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0F" w:rsidRDefault="00E14EF6">
      <w:pPr>
        <w:jc w:val="center"/>
      </w:pPr>
      <w:r>
        <w:t>UPO/Psi Chi Meeting</w:t>
      </w:r>
    </w:p>
    <w:p w:rsidR="00C12D0F" w:rsidRDefault="00E14EF6">
      <w:pPr>
        <w:jc w:val="center"/>
      </w:pPr>
      <w:r>
        <w:t>3/1/2017</w:t>
      </w:r>
    </w:p>
    <w:p w:rsidR="00C12D0F" w:rsidRDefault="00E14EF6">
      <w:pPr>
        <w:jc w:val="center"/>
      </w:pPr>
      <w:r>
        <w:t>Industrial/Organizational Psychology</w:t>
      </w:r>
    </w:p>
    <w:p w:rsidR="00C12D0F" w:rsidRDefault="00E14EF6">
      <w:r>
        <w:t>Announcements:</w:t>
      </w:r>
    </w:p>
    <w:p w:rsidR="00C12D0F" w:rsidRDefault="00E14EF6">
      <w:pPr>
        <w:numPr>
          <w:ilvl w:val="0"/>
          <w:numId w:val="3"/>
        </w:numPr>
        <w:ind w:hanging="360"/>
        <w:contextualSpacing/>
      </w:pPr>
      <w:r>
        <w:t>Please sign in!</w:t>
      </w:r>
    </w:p>
    <w:p w:rsidR="00C12D0F" w:rsidRDefault="00E14EF6">
      <w:pPr>
        <w:numPr>
          <w:ilvl w:val="0"/>
          <w:numId w:val="3"/>
        </w:numPr>
        <w:ind w:hanging="360"/>
        <w:contextualSpacing/>
      </w:pPr>
      <w:r>
        <w:t>Anyone interested in applying for Psi Chi, applications are due today.</w:t>
      </w:r>
    </w:p>
    <w:p w:rsidR="00C12D0F" w:rsidRDefault="00E14EF6">
      <w:pPr>
        <w:numPr>
          <w:ilvl w:val="0"/>
          <w:numId w:val="3"/>
        </w:numPr>
        <w:ind w:hanging="360"/>
        <w:contextualSpacing/>
      </w:pPr>
      <w:r>
        <w:t>If interested in being an officer for UPO/Psi Chi, please nominate self or friend by March 8th.</w:t>
      </w:r>
    </w:p>
    <w:p w:rsidR="00C12D0F" w:rsidRDefault="00E14EF6">
      <w:pPr>
        <w:numPr>
          <w:ilvl w:val="0"/>
          <w:numId w:val="3"/>
        </w:numPr>
        <w:ind w:hanging="360"/>
        <w:contextualSpacing/>
      </w:pPr>
      <w:r>
        <w:t>Please nominate Teacher of the Year by 3-8 as well.</w:t>
      </w:r>
    </w:p>
    <w:p w:rsidR="00C12D0F" w:rsidRDefault="00E14EF6">
      <w:pPr>
        <w:numPr>
          <w:ilvl w:val="0"/>
          <w:numId w:val="3"/>
        </w:numPr>
        <w:ind w:hanging="360"/>
        <w:contextualSpacing/>
      </w:pPr>
      <w:r>
        <w:t>We are touring CB3 next Tuesday, March 7th with Mike Dodd.</w:t>
      </w:r>
    </w:p>
    <w:p w:rsidR="00C12D0F" w:rsidRDefault="00E14EF6">
      <w:pPr>
        <w:numPr>
          <w:ilvl w:val="0"/>
          <w:numId w:val="3"/>
        </w:numPr>
        <w:ind w:hanging="360"/>
        <w:contextualSpacing/>
      </w:pPr>
      <w:r>
        <w:t>Elections for UPO/Psi Chi are on March 15th.</w:t>
      </w:r>
    </w:p>
    <w:p w:rsidR="00C12D0F" w:rsidRDefault="00C12D0F"/>
    <w:p w:rsidR="00C12D0F" w:rsidRDefault="00E14EF6">
      <w:r>
        <w:t>Dr.</w:t>
      </w:r>
      <w:r>
        <w:t xml:space="preserve"> Roni Reiter-Palmon</w:t>
      </w:r>
    </w:p>
    <w:p w:rsidR="00C12D0F" w:rsidRDefault="00E14EF6">
      <w:pPr>
        <w:numPr>
          <w:ilvl w:val="0"/>
          <w:numId w:val="2"/>
        </w:numPr>
        <w:ind w:hanging="360"/>
        <w:contextualSpacing/>
      </w:pPr>
      <w:r>
        <w:t>Professor of Psychology and Director of UNO I/O program</w:t>
      </w:r>
    </w:p>
    <w:p w:rsidR="00C12D0F" w:rsidRDefault="00E14EF6">
      <w:pPr>
        <w:numPr>
          <w:ilvl w:val="0"/>
          <w:numId w:val="2"/>
        </w:numPr>
        <w:ind w:hanging="360"/>
        <w:contextualSpacing/>
      </w:pPr>
      <w:r>
        <w:t>Has a degree in I/O Psych</w:t>
      </w:r>
    </w:p>
    <w:p w:rsidR="00C12D0F" w:rsidRDefault="00E14EF6">
      <w:pPr>
        <w:numPr>
          <w:ilvl w:val="0"/>
          <w:numId w:val="2"/>
        </w:numPr>
        <w:ind w:hanging="360"/>
        <w:contextualSpacing/>
      </w:pPr>
      <w:r>
        <w:t>What is I/O?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Taking principles of psychology and applying them to the world of work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Includes: performance assessments, training, personnel selection, perf</w:t>
      </w:r>
      <w:r>
        <w:t>ormance predictors, organizational development, consumer satisfaction, teamwork dynamics, leadership, stress in the workplace, and much more</w:t>
      </w:r>
    </w:p>
    <w:p w:rsidR="00C12D0F" w:rsidRDefault="00E14EF6">
      <w:pPr>
        <w:numPr>
          <w:ilvl w:val="0"/>
          <w:numId w:val="2"/>
        </w:numPr>
        <w:ind w:hanging="360"/>
        <w:contextualSpacing/>
      </w:pPr>
      <w:r>
        <w:t>Where do I/O psychologists work?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Professors at universities, consultants or performance consultants, employee effec</w:t>
      </w:r>
      <w:r>
        <w:t>tiveness, human resource managers, trainers and organizational development practitioners, statistical analysts, compensation analysts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Some I/o psychologists can work as academics, but most do not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Many UNO I/O alums work at Gallup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Another area: big data- I/</w:t>
      </w:r>
      <w:r>
        <w:t>O psychologists are good with this data, because typically are very knowledgeable in statistics and business/people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Another former students work at UNMC in talent management department (hiring 500 nurses over the next 2 years)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Others work at Expedia, anoth</w:t>
      </w:r>
      <w:r>
        <w:t>er with Dell Computers in performance management, Union Pacific, Mutual of Omaha, Tesla, Google, all Fortune 500 companies will have I/O psychology, business, industry, government: army (research with things that deal with leadership) and office of personn</w:t>
      </w:r>
      <w:r>
        <w:t>el management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Not the biggest psychology area, but not the smallest.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Not that many graduate programs- 60 PhD and maybe 100 master’s program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Predicted to be the fastest growing field, and not likely to suffer from recessions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Students do well finding jobs because there is a big demand and a lot of flexibility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Best things for undergraduates to prepare for grad: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UNO requires: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Psychology major, but will accept minor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Decide if you are looking for 2-3 degree (masters) or PhD</w:t>
      </w:r>
    </w:p>
    <w:p w:rsidR="00C12D0F" w:rsidRDefault="00E14EF6">
      <w:pPr>
        <w:numPr>
          <w:ilvl w:val="4"/>
          <w:numId w:val="2"/>
        </w:numPr>
        <w:ind w:hanging="360"/>
        <w:contextualSpacing/>
      </w:pPr>
      <w:r>
        <w:t>Applied</w:t>
      </w:r>
      <w:r>
        <w:t xml:space="preserve"> setting VS research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lastRenderedPageBreak/>
        <w:t>Involvement in research</w:t>
      </w:r>
    </w:p>
    <w:p w:rsidR="00C12D0F" w:rsidRDefault="00E14EF6">
      <w:pPr>
        <w:numPr>
          <w:ilvl w:val="4"/>
          <w:numId w:val="2"/>
        </w:numPr>
        <w:ind w:hanging="360"/>
        <w:contextualSpacing/>
      </w:pPr>
      <w:r>
        <w:t>Presenting at conferences, help writing papers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Basic knowledge in statistics and research methods</w:t>
      </w:r>
    </w:p>
    <w:p w:rsidR="00C12D0F" w:rsidRDefault="00E14EF6">
      <w:pPr>
        <w:numPr>
          <w:ilvl w:val="4"/>
          <w:numId w:val="2"/>
        </w:numPr>
        <w:ind w:hanging="360"/>
        <w:contextualSpacing/>
      </w:pPr>
      <w:r>
        <w:t>Psych 350 and Psych 450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Having an internship in HR is less important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Many students don’t have coursework in psych</w:t>
      </w:r>
      <w:r>
        <w:t>ology, but if you can take a UNO I/O class, it is strongly recommended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Good grades (average GPA is between 3.7-3.8) (GRE 153-157 for both quant and verbal; 4-4.5 on writing)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Applying to PhD or Masters is pretty much the same requirement</w:t>
      </w:r>
    </w:p>
    <w:p w:rsidR="00C12D0F" w:rsidRDefault="00E14EF6">
      <w:pPr>
        <w:numPr>
          <w:ilvl w:val="4"/>
          <w:numId w:val="2"/>
        </w:numPr>
        <w:ind w:hanging="360"/>
        <w:contextualSpacing/>
      </w:pPr>
      <w:r>
        <w:t>Usually more of a p</w:t>
      </w:r>
      <w:r>
        <w:t>ersonal decision between the two, not an ability difference</w:t>
      </w:r>
    </w:p>
    <w:p w:rsidR="00C12D0F" w:rsidRDefault="00E14EF6">
      <w:pPr>
        <w:numPr>
          <w:ilvl w:val="0"/>
          <w:numId w:val="2"/>
        </w:numPr>
        <w:ind w:hanging="360"/>
        <w:contextualSpacing/>
      </w:pPr>
      <w:r>
        <w:t>Why study at UNO?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Highly ranked program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MS program 6th best in US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One of the top 20 PhD in the country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Scientist/practitioner model (Sciop.org )- not all programs adapt this model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 xml:space="preserve">One requirement </w:t>
      </w:r>
      <w:r>
        <w:t>is internship, and omaha has many available, no one has issues finding these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MS and MA/PhD Tracks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MS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No thesis- instead do an internship and write a report about it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Applied focus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Less course variety than the PhD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MA/PhD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Thesis required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Applied or research focus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First year, MS students and MA have the same classes; second year, MS starts internship and MA does research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MA students typically will not go to a university, often they will do research for organizations</w:t>
      </w:r>
    </w:p>
    <w:p w:rsidR="00C12D0F" w:rsidRDefault="00E14EF6">
      <w:pPr>
        <w:numPr>
          <w:ilvl w:val="0"/>
          <w:numId w:val="2"/>
        </w:numPr>
        <w:ind w:hanging="360"/>
        <w:contextualSpacing/>
      </w:pPr>
      <w:r>
        <w:t>Faculty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Will be asked wh</w:t>
      </w:r>
      <w:r>
        <w:t>o you are interested in working with, but it is ok if you do not know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Roni Reiter-Palmon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Research interests: personality, creativity, leadership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How organizations can facilitate creativity in employees and teams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What training can we have, etc.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Dr. Wayne Ha</w:t>
      </w:r>
      <w:r>
        <w:t>rrison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Research interests: workplace motivation, procedural justice, social psychology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Dr. Carey Ryan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t>Diversity, group processes, intergroup relations</w:t>
      </w:r>
    </w:p>
    <w:p w:rsidR="00C12D0F" w:rsidRDefault="00E14EF6">
      <w:pPr>
        <w:numPr>
          <w:ilvl w:val="1"/>
          <w:numId w:val="2"/>
        </w:numPr>
        <w:ind w:hanging="360"/>
        <w:contextualSpacing/>
      </w:pPr>
      <w:r>
        <w:t>Dr. Joseph Allen</w:t>
      </w:r>
    </w:p>
    <w:p w:rsidR="00C12D0F" w:rsidRDefault="00E14EF6">
      <w:pPr>
        <w:numPr>
          <w:ilvl w:val="2"/>
          <w:numId w:val="2"/>
        </w:numPr>
        <w:ind w:hanging="360"/>
        <w:contextualSpacing/>
      </w:pPr>
      <w:r>
        <w:lastRenderedPageBreak/>
        <w:t>Teams &amp; Meetings, Stress &amp; Emotions, Volunteerism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 xml:space="preserve">Ex- reactions to people that are late </w:t>
      </w:r>
      <w:r>
        <w:t>to meetings, how does it affect rest of meeting</w:t>
      </w:r>
    </w:p>
    <w:p w:rsidR="00C12D0F" w:rsidRDefault="00E14EF6">
      <w:pPr>
        <w:numPr>
          <w:ilvl w:val="3"/>
          <w:numId w:val="2"/>
        </w:numPr>
        <w:ind w:hanging="360"/>
        <w:contextualSpacing/>
      </w:pPr>
      <w:r>
        <w:t>Volunteers- making assessments to help non-profits understand their volunteers, also what leads people to volunteer</w:t>
      </w:r>
    </w:p>
    <w:p w:rsidR="00C12D0F" w:rsidRDefault="00C12D0F">
      <w:pPr>
        <w:ind w:left="720"/>
      </w:pPr>
    </w:p>
    <w:p w:rsidR="00C12D0F" w:rsidRDefault="00E14EF6">
      <w:r>
        <w:t>Questions:</w:t>
      </w:r>
    </w:p>
    <w:p w:rsidR="00C12D0F" w:rsidRDefault="00E14EF6">
      <w:r>
        <w:t>How competitive?</w:t>
      </w:r>
    </w:p>
    <w:p w:rsidR="00C12D0F" w:rsidRDefault="00E14EF6">
      <w:pPr>
        <w:numPr>
          <w:ilvl w:val="0"/>
          <w:numId w:val="4"/>
        </w:numPr>
        <w:ind w:hanging="360"/>
        <w:contextualSpacing/>
      </w:pPr>
      <w:r>
        <w:t>70 applications and take 6-10 students a year</w:t>
      </w:r>
    </w:p>
    <w:p w:rsidR="00C12D0F" w:rsidRDefault="00E14EF6">
      <w:r>
        <w:t>Is a business minor helpful?</w:t>
      </w:r>
    </w:p>
    <w:p w:rsidR="00C12D0F" w:rsidRDefault="00E14EF6">
      <w:pPr>
        <w:numPr>
          <w:ilvl w:val="0"/>
          <w:numId w:val="5"/>
        </w:numPr>
        <w:ind w:hanging="360"/>
        <w:contextualSpacing/>
      </w:pPr>
      <w:r>
        <w:t>Yes, but not having one isn’t extremely detrimental</w:t>
      </w:r>
    </w:p>
    <w:p w:rsidR="00C12D0F" w:rsidRDefault="00E14EF6">
      <w:r>
        <w:t>Any psychology courses recommended?</w:t>
      </w:r>
    </w:p>
    <w:p w:rsidR="00C12D0F" w:rsidRDefault="00E14EF6">
      <w:pPr>
        <w:numPr>
          <w:ilvl w:val="0"/>
          <w:numId w:val="6"/>
        </w:numPr>
        <w:ind w:hanging="360"/>
        <w:contextualSpacing/>
      </w:pPr>
      <w:r>
        <w:t>Social psych</w:t>
      </w:r>
    </w:p>
    <w:p w:rsidR="00C12D0F" w:rsidRDefault="00E14EF6">
      <w:pPr>
        <w:numPr>
          <w:ilvl w:val="0"/>
          <w:numId w:val="6"/>
        </w:numPr>
        <w:ind w:hanging="360"/>
        <w:contextualSpacing/>
      </w:pPr>
      <w:r>
        <w:t>Do as much resources as you can, taking additional stats and methods course are recommended</w:t>
      </w:r>
    </w:p>
    <w:p w:rsidR="00C12D0F" w:rsidRDefault="00E14EF6">
      <w:pPr>
        <w:numPr>
          <w:ilvl w:val="0"/>
          <w:numId w:val="6"/>
        </w:numPr>
        <w:ind w:hanging="360"/>
        <w:contextualSpacing/>
      </w:pPr>
      <w:r>
        <w:t>OB/HR course</w:t>
      </w:r>
    </w:p>
    <w:p w:rsidR="00C12D0F" w:rsidRDefault="00E14EF6">
      <w:r>
        <w:t>Difference between in</w:t>
      </w:r>
      <w:r>
        <w:t>dustrial and organizational</w:t>
      </w:r>
    </w:p>
    <w:p w:rsidR="00C12D0F" w:rsidRDefault="00E14EF6">
      <w:pPr>
        <w:numPr>
          <w:ilvl w:val="0"/>
          <w:numId w:val="1"/>
        </w:numPr>
        <w:ind w:hanging="360"/>
        <w:contextualSpacing/>
      </w:pPr>
      <w:r>
        <w:t>(I) Personnel side has to do with individual differences</w:t>
      </w:r>
    </w:p>
    <w:p w:rsidR="00C12D0F" w:rsidRDefault="00E14EF6">
      <w:pPr>
        <w:numPr>
          <w:ilvl w:val="0"/>
          <w:numId w:val="1"/>
        </w:numPr>
        <w:ind w:hanging="360"/>
        <w:contextualSpacing/>
      </w:pPr>
      <w:r>
        <w:t>(O) Motivation, teams, leadership, job satisfaction</w:t>
      </w:r>
    </w:p>
    <w:p w:rsidR="00C12D0F" w:rsidRDefault="00C12D0F"/>
    <w:p w:rsidR="00C12D0F" w:rsidRDefault="00E14EF6">
      <w:r>
        <w:t xml:space="preserve">Resources at UNO </w:t>
      </w:r>
    </w:p>
    <w:p w:rsidR="00C12D0F" w:rsidRDefault="00E14EF6">
      <w:pPr>
        <w:numPr>
          <w:ilvl w:val="0"/>
          <w:numId w:val="7"/>
        </w:numPr>
        <w:ind w:hanging="360"/>
        <w:contextualSpacing/>
      </w:pPr>
      <w:r>
        <w:t>New students assigned peer mentors (student a year or two in the program), in addition to faculty ad</w:t>
      </w:r>
      <w:r>
        <w:t>visor</w:t>
      </w:r>
    </w:p>
    <w:p w:rsidR="00C12D0F" w:rsidRDefault="00E14EF6">
      <w:pPr>
        <w:numPr>
          <w:ilvl w:val="0"/>
          <w:numId w:val="7"/>
        </w:numPr>
        <w:ind w:hanging="360"/>
        <w:contextualSpacing/>
      </w:pPr>
      <w:r>
        <w:t>Faculty research group</w:t>
      </w:r>
    </w:p>
    <w:p w:rsidR="00C12D0F" w:rsidRDefault="00E14EF6">
      <w:pPr>
        <w:numPr>
          <w:ilvl w:val="0"/>
          <w:numId w:val="7"/>
        </w:numPr>
        <w:ind w:hanging="360"/>
        <w:contextualSpacing/>
      </w:pPr>
      <w:r>
        <w:t>Teaching and RA-ships available</w:t>
      </w:r>
    </w:p>
    <w:p w:rsidR="00C12D0F" w:rsidRDefault="00E14EF6">
      <w:pPr>
        <w:numPr>
          <w:ilvl w:val="0"/>
          <w:numId w:val="7"/>
        </w:numPr>
        <w:ind w:hanging="360"/>
        <w:contextualSpacing/>
      </w:pPr>
      <w:r>
        <w:t>Paid internships available</w:t>
      </w:r>
    </w:p>
    <w:p w:rsidR="00C12D0F" w:rsidRDefault="00E14EF6">
      <w:pPr>
        <w:numPr>
          <w:ilvl w:val="0"/>
          <w:numId w:val="7"/>
        </w:numPr>
        <w:ind w:hanging="360"/>
        <w:contextualSpacing/>
      </w:pPr>
      <w:r>
        <w:t>Center for Applied Psychological Services (CAPS)</w:t>
      </w:r>
    </w:p>
    <w:p w:rsidR="00C12D0F" w:rsidRDefault="00E14EF6">
      <w:pPr>
        <w:numPr>
          <w:ilvl w:val="1"/>
          <w:numId w:val="7"/>
        </w:numPr>
        <w:ind w:hanging="360"/>
        <w:contextualSpacing/>
      </w:pPr>
      <w:r>
        <w:t>Develop customer experience surveys, interviews, and focus groups</w:t>
      </w:r>
    </w:p>
    <w:p w:rsidR="00C12D0F" w:rsidRDefault="00E14EF6">
      <w:pPr>
        <w:numPr>
          <w:ilvl w:val="1"/>
          <w:numId w:val="7"/>
        </w:numPr>
        <w:ind w:hanging="360"/>
        <w:contextualSpacing/>
      </w:pPr>
      <w:r>
        <w:t>Conduct workflow analysis for a county government</w:t>
      </w:r>
    </w:p>
    <w:p w:rsidR="00C12D0F" w:rsidRDefault="00E14EF6">
      <w:pPr>
        <w:numPr>
          <w:ilvl w:val="1"/>
          <w:numId w:val="7"/>
        </w:numPr>
        <w:ind w:hanging="360"/>
        <w:contextualSpacing/>
      </w:pPr>
      <w:r>
        <w:t>Evaluate effectiveness of leadership development program</w:t>
      </w:r>
    </w:p>
    <w:p w:rsidR="00C12D0F" w:rsidRDefault="00C12D0F"/>
    <w:p w:rsidR="00C12D0F" w:rsidRDefault="00E14EF6">
      <w:r>
        <w:t>If you have any additional questions, email her (</w:t>
      </w:r>
      <w:hyperlink r:id="rId5" w:history="1">
        <w:r w:rsidRPr="006E2F1D">
          <w:rPr>
            <w:rStyle w:val="Hyperlink"/>
          </w:rPr>
          <w:t>rreiter-palmon@unomaha.edu</w:t>
        </w:r>
      </w:hyperlink>
      <w:r>
        <w:t>). Additional</w:t>
      </w:r>
      <w:bookmarkStart w:id="0" w:name="_GoBack"/>
      <w:bookmarkEnd w:id="0"/>
      <w:r>
        <w:t xml:space="preserve"> information is available on UNO’s website.</w:t>
      </w:r>
    </w:p>
    <w:p w:rsidR="00C12D0F" w:rsidRDefault="00C12D0F"/>
    <w:p w:rsidR="00C12D0F" w:rsidRDefault="00C12D0F"/>
    <w:p w:rsidR="00C12D0F" w:rsidRDefault="00C12D0F"/>
    <w:p w:rsidR="00C12D0F" w:rsidRDefault="00C12D0F"/>
    <w:p w:rsidR="00C12D0F" w:rsidRDefault="00C12D0F"/>
    <w:p w:rsidR="00C12D0F" w:rsidRDefault="00C12D0F"/>
    <w:p w:rsidR="00C12D0F" w:rsidRDefault="00C12D0F"/>
    <w:p w:rsidR="00C12D0F" w:rsidRDefault="00C12D0F"/>
    <w:p w:rsidR="00C12D0F" w:rsidRDefault="00C12D0F"/>
    <w:sectPr w:rsidR="00C12D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404"/>
    <w:multiLevelType w:val="multilevel"/>
    <w:tmpl w:val="5120A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3C5777B"/>
    <w:multiLevelType w:val="multilevel"/>
    <w:tmpl w:val="EC0E97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C6506C"/>
    <w:multiLevelType w:val="multilevel"/>
    <w:tmpl w:val="028036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C062D7B"/>
    <w:multiLevelType w:val="multilevel"/>
    <w:tmpl w:val="F4F02B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3C85823"/>
    <w:multiLevelType w:val="multilevel"/>
    <w:tmpl w:val="141274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FFC23EF"/>
    <w:multiLevelType w:val="multilevel"/>
    <w:tmpl w:val="8C5C2B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09C0E1D"/>
    <w:multiLevelType w:val="multilevel"/>
    <w:tmpl w:val="3E22F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12D0F"/>
    <w:rsid w:val="00C12D0F"/>
    <w:rsid w:val="00E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1CA6"/>
  <w15:docId w15:val="{1023F9A9-8C00-45E0-9F19-F1A79EFB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14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eiter-palm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4431</Characters>
  <Application>Microsoft Office Word</Application>
  <DocSecurity>0</DocSecurity>
  <Lines>36</Lines>
  <Paragraphs>10</Paragraphs>
  <ScaleCrop>false</ScaleCrop>
  <Company>University of Nebraska - Lincoln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Brown Kramer</cp:lastModifiedBy>
  <cp:revision>2</cp:revision>
  <dcterms:created xsi:type="dcterms:W3CDTF">2017-03-10T19:32:00Z</dcterms:created>
  <dcterms:modified xsi:type="dcterms:W3CDTF">2017-03-10T19:33:00Z</dcterms:modified>
</cp:coreProperties>
</file>