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>PSI CHI/UPO Meeting Minutes</w:t>
      </w: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>October 6, 2014</w:t>
      </w: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Introduction</w:t>
      </w:r>
    </w:p>
    <w:p w:rsidR="00676C6A" w:rsidRPr="00676C6A" w:rsidRDefault="00676C6A" w:rsidP="00676C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 xml:space="preserve">Jordan </w:t>
      </w:r>
      <w:proofErr w:type="spellStart"/>
      <w:r w:rsidRPr="00676C6A">
        <w:rPr>
          <w:rFonts w:ascii="Arial" w:eastAsia="Times New Roman" w:hAnsi="Arial" w:cs="Arial"/>
          <w:color w:val="000000"/>
          <w:sz w:val="23"/>
          <w:szCs w:val="23"/>
        </w:rPr>
        <w:t>Kugler</w:t>
      </w:r>
      <w:proofErr w:type="spellEnd"/>
      <w:r w:rsidRPr="00676C6A">
        <w:rPr>
          <w:rFonts w:ascii="Arial" w:eastAsia="Times New Roman" w:hAnsi="Arial" w:cs="Arial"/>
          <w:color w:val="000000"/>
          <w:sz w:val="23"/>
          <w:szCs w:val="23"/>
        </w:rPr>
        <w:t xml:space="preserve"> (PSI CHI/UPO President) opened the meeting.</w:t>
      </w:r>
    </w:p>
    <w:p w:rsidR="00676C6A" w:rsidRPr="00676C6A" w:rsidRDefault="00676C6A" w:rsidP="00676C6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>Today we will cover faculty perspectives on Graduate School application.</w:t>
      </w:r>
    </w:p>
    <w:p w:rsidR="00676C6A" w:rsidRPr="00676C6A" w:rsidRDefault="00676C6A" w:rsidP="00676C6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 xml:space="preserve">We have a new Facebook group for UNL Psi </w:t>
      </w:r>
      <w:proofErr w:type="spellStart"/>
      <w:r w:rsidRPr="00676C6A">
        <w:rPr>
          <w:rFonts w:ascii="Arial" w:eastAsia="Times New Roman" w:hAnsi="Arial" w:cs="Arial"/>
          <w:color w:val="000000"/>
          <w:sz w:val="23"/>
          <w:szCs w:val="23"/>
        </w:rPr>
        <w:t>ChiUPO</w:t>
      </w:r>
      <w:proofErr w:type="spellEnd"/>
      <w:r w:rsidRPr="00676C6A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76C6A" w:rsidRPr="00676C6A" w:rsidRDefault="00676C6A" w:rsidP="00676C6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>@</w:t>
      </w:r>
      <w:proofErr w:type="spellStart"/>
      <w:r w:rsidRPr="00676C6A">
        <w:rPr>
          <w:rFonts w:ascii="Arial" w:eastAsia="Times New Roman" w:hAnsi="Arial" w:cs="Arial"/>
          <w:color w:val="000000"/>
          <w:sz w:val="23"/>
          <w:szCs w:val="23"/>
        </w:rPr>
        <w:t>UNLPsiChi_UPO</w:t>
      </w:r>
      <w:proofErr w:type="spellEnd"/>
      <w:r w:rsidRPr="00676C6A">
        <w:rPr>
          <w:rFonts w:ascii="Arial" w:eastAsia="Times New Roman" w:hAnsi="Arial" w:cs="Arial"/>
          <w:color w:val="000000"/>
          <w:sz w:val="23"/>
          <w:szCs w:val="23"/>
        </w:rPr>
        <w:t xml:space="preserve"> is our Twitter account. </w:t>
      </w:r>
    </w:p>
    <w:p w:rsidR="00676C6A" w:rsidRPr="00676C6A" w:rsidRDefault="00676C6A" w:rsidP="00676C6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76C6A">
        <w:rPr>
          <w:rFonts w:ascii="Arial" w:eastAsia="Times New Roman" w:hAnsi="Arial" w:cs="Arial"/>
          <w:color w:val="000000"/>
          <w:sz w:val="23"/>
          <w:szCs w:val="23"/>
        </w:rPr>
        <w:t xml:space="preserve">Psi Chi membership dues are $65 ($10 local/$55 international) </w:t>
      </w: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Jeff Stevens (Neuroscience and Behavior)</w:t>
      </w:r>
    </w:p>
    <w:p w:rsidR="00676C6A" w:rsidRPr="00676C6A" w:rsidRDefault="00676C6A" w:rsidP="00676C6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Received his PhD in Biology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are alternative routes to Psychology Graduate Study</w:t>
      </w:r>
    </w:p>
    <w:p w:rsidR="00676C6A" w:rsidRPr="00676C6A" w:rsidRDefault="00676C6A" w:rsidP="00676C6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Your media footprint (Google, Facebook, etc.) matters.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Many prospective advisors will take these into account.</w:t>
      </w:r>
    </w:p>
    <w:p w:rsidR="00676C6A" w:rsidRPr="00676C6A" w:rsidRDefault="00676C6A" w:rsidP="00676C6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programs generally look for in a potential student: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Someone who has specific research interests (someone who has questions and interests that they would like to pursue)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Someone who has research experience.</w:t>
      </w:r>
    </w:p>
    <w:p w:rsidR="00676C6A" w:rsidRPr="00676C6A" w:rsidRDefault="00676C6A" w:rsidP="00676C6A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Getting connected into a Research Lab is important to develop interests and make connections with faculty.</w:t>
      </w:r>
    </w:p>
    <w:p w:rsidR="00676C6A" w:rsidRPr="00676C6A" w:rsidRDefault="00676C6A" w:rsidP="00676C6A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Having a breadth of interests and experiences will look good for you as an applicant.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Each program has different standards when it comes to GRE scores and GPA requirements.</w:t>
      </w:r>
    </w:p>
    <w:p w:rsidR="00676C6A" w:rsidRPr="00676C6A" w:rsidRDefault="00676C6A" w:rsidP="00676C6A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There is no universal standard.</w:t>
      </w:r>
    </w:p>
    <w:p w:rsidR="00676C6A" w:rsidRPr="00676C6A" w:rsidRDefault="00676C6A" w:rsidP="00676C6A">
      <w:pPr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Dependent upon program/advisor.</w:t>
      </w:r>
    </w:p>
    <w:p w:rsidR="00676C6A" w:rsidRPr="00676C6A" w:rsidRDefault="00676C6A" w:rsidP="00676C6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he specifically looks for in a student.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Someone who has more specific interests.</w:t>
      </w:r>
    </w:p>
    <w:p w:rsidR="00676C6A" w:rsidRPr="00676C6A" w:rsidRDefault="00676C6A" w:rsidP="00676C6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What the professors have to say in the recommendation letters about the student specifically.</w:t>
      </w: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Anne </w:t>
      </w:r>
      <w:proofErr w:type="spellStart"/>
      <w:r w:rsidRPr="00676C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Schutte</w:t>
      </w:r>
      <w:proofErr w:type="spellEnd"/>
      <w:r w:rsidRPr="00676C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(Developmental, Cognitive) </w:t>
      </w:r>
    </w:p>
    <w:p w:rsidR="00676C6A" w:rsidRPr="00676C6A" w:rsidRDefault="00676C6A" w:rsidP="00676C6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Getting to know your professors is important</w:t>
      </w:r>
    </w:p>
    <w:p w:rsidR="00676C6A" w:rsidRPr="00676C6A" w:rsidRDefault="00676C6A" w:rsidP="00676C6A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Those who make the time to sit down and talk to professors will have stronger letters of recommendation.</w:t>
      </w:r>
    </w:p>
    <w:p w:rsidR="00676C6A" w:rsidRPr="00676C6A" w:rsidRDefault="00676C6A" w:rsidP="00676C6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Research experience is huge.</w:t>
      </w: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Deb Hobe (Clinical)</w:t>
      </w:r>
    </w:p>
    <w:p w:rsidR="00676C6A" w:rsidRPr="00676C6A" w:rsidRDefault="00676C6A" w:rsidP="00676C6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Clinical Programs in general</w:t>
      </w:r>
    </w:p>
    <w:p w:rsidR="00676C6A" w:rsidRPr="00676C6A" w:rsidRDefault="00676C6A" w:rsidP="00676C6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Experiences that demonstrate that you have good interpersonal skills (e.g. volunteering for 3 weeks)</w:t>
      </w:r>
    </w:p>
    <w:p w:rsidR="00676C6A" w:rsidRPr="00676C6A" w:rsidRDefault="00676C6A" w:rsidP="00676C6A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Having multiple experiences is not as important as having a quality experience.</w:t>
      </w:r>
    </w:p>
    <w:p w:rsidR="00676C6A" w:rsidRPr="00676C6A" w:rsidRDefault="00676C6A" w:rsidP="00676C6A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Research experience is very important.</w:t>
      </w:r>
    </w:p>
    <w:p w:rsidR="00676C6A" w:rsidRPr="00676C6A" w:rsidRDefault="00676C6A" w:rsidP="006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Questions: </w:t>
      </w:r>
    </w:p>
    <w:p w:rsidR="00676C6A" w:rsidRPr="00676C6A" w:rsidRDefault="00676C6A" w:rsidP="00676C6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Is being involved in more than one lab important?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Multiple labs are not as important as the quality of the experiences that you are receiving.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Having one strong letter is most important.</w:t>
      </w:r>
    </w:p>
    <w:p w:rsidR="00676C6A" w:rsidRPr="00676C6A" w:rsidRDefault="00676C6A" w:rsidP="00676C6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What kind of experiences is most important?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More independent experiences where you are helping in presentations and conferences</w:t>
      </w:r>
    </w:p>
    <w:p w:rsidR="00676C6A" w:rsidRPr="00676C6A" w:rsidRDefault="00676C6A" w:rsidP="00676C6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What did your experiences in grad school look like?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Anne got her PhD at University of Iowa</w:t>
      </w:r>
    </w:p>
    <w:p w:rsidR="00676C6A" w:rsidRPr="00676C6A" w:rsidRDefault="00676C6A" w:rsidP="00676C6A">
      <w:pPr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Had a lot of Lab Experiences  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Jeff received degree at UNL</w:t>
      </w:r>
    </w:p>
    <w:p w:rsidR="00676C6A" w:rsidRPr="00676C6A" w:rsidRDefault="00676C6A" w:rsidP="00676C6A">
      <w:pPr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Was more involved in Biological research.  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Dr. Hope</w:t>
      </w:r>
    </w:p>
    <w:p w:rsidR="00676C6A" w:rsidRPr="00676C6A" w:rsidRDefault="00676C6A" w:rsidP="00676C6A">
      <w:pPr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Had experience running </w:t>
      </w:r>
      <w:proofErr w:type="spellStart"/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Undergradute</w:t>
      </w:r>
      <w:proofErr w:type="spellEnd"/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Studies</w:t>
      </w:r>
    </w:p>
    <w:p w:rsidR="00676C6A" w:rsidRPr="00676C6A" w:rsidRDefault="00676C6A" w:rsidP="00676C6A">
      <w:pPr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Also had clinical experiences working in the Anxiety Clinic</w:t>
      </w:r>
    </w:p>
    <w:p w:rsidR="00676C6A" w:rsidRPr="00676C6A" w:rsidRDefault="00676C6A" w:rsidP="00676C6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Is having your undergrad and </w:t>
      </w:r>
      <w:proofErr w:type="spellStart"/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Gradute</w:t>
      </w:r>
      <w:proofErr w:type="spellEnd"/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experience at the same university a negative thing?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It depends on your situation.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You should explore different programs, but if your interests fit best where you are, then you should apply to that program. 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clinical programs, it isn’t as important what your research experiences/interests were in Undergrad, but that you had experiences working with research in general.  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Cognitive and </w:t>
      </w:r>
      <w:proofErr w:type="spellStart"/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Devlopmental</w:t>
      </w:r>
      <w:proofErr w:type="spellEnd"/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programs look for more overlap in your interests and the programs that you are applying for. 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Contacting people that you may want to work with may be a good initial contact when looking at some faculty (may not be important for others).</w:t>
      </w:r>
    </w:p>
    <w:p w:rsidR="00676C6A" w:rsidRPr="00676C6A" w:rsidRDefault="00676C6A" w:rsidP="00676C6A">
      <w:pPr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Be sure to check the website before you contact the person to make sure that you are not being redundant. </w:t>
      </w:r>
    </w:p>
    <w:p w:rsidR="00676C6A" w:rsidRPr="00676C6A" w:rsidRDefault="00676C6A" w:rsidP="00676C6A">
      <w:pPr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Sometimes there are hundreds of emails and yours may not be answered. 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Going to conferences are great ways to meet faculty and </w:t>
      </w:r>
      <w:proofErr w:type="spellStart"/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gradute</w:t>
      </w:r>
      <w:proofErr w:type="spellEnd"/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students and to get a look at their programs</w:t>
      </w:r>
    </w:p>
    <w:p w:rsidR="00676C6A" w:rsidRPr="00676C6A" w:rsidRDefault="00676C6A" w:rsidP="00676C6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What stands out in </w:t>
      </w:r>
      <w:proofErr w:type="spellStart"/>
      <w:proofErr w:type="gramStart"/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a</w:t>
      </w:r>
      <w:proofErr w:type="spellEnd"/>
      <w:proofErr w:type="gramEnd"/>
      <w:r w:rsidRPr="00676C6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application to Clinical programs?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It should be well-written, as those tend to stand out as examples of your writing ability. 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Address the prompt as to why you are applying (try to avoid extraneous details). </w:t>
      </w:r>
    </w:p>
    <w:p w:rsidR="00676C6A" w:rsidRPr="00676C6A" w:rsidRDefault="00676C6A" w:rsidP="00676C6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76C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 professional (Do not over-disclose personal details).  The way in which you portray yourself in interactions may determine whether you are a candidate or not.  </w:t>
      </w:r>
    </w:p>
    <w:p w:rsidR="00AE2CEF" w:rsidRDefault="00AE2CEF">
      <w:bookmarkStart w:id="0" w:name="_GoBack"/>
      <w:bookmarkEnd w:id="0"/>
    </w:p>
    <w:sectPr w:rsidR="00AE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6E30"/>
    <w:multiLevelType w:val="multilevel"/>
    <w:tmpl w:val="D9C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318BB"/>
    <w:multiLevelType w:val="multilevel"/>
    <w:tmpl w:val="E8C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D4127"/>
    <w:multiLevelType w:val="multilevel"/>
    <w:tmpl w:val="91D2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C2DB8"/>
    <w:multiLevelType w:val="multilevel"/>
    <w:tmpl w:val="363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0469"/>
    <w:multiLevelType w:val="multilevel"/>
    <w:tmpl w:val="9C4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6A"/>
    <w:rsid w:val="00676C6A"/>
    <w:rsid w:val="00A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A27DE-D17E-4891-8FB0-6E68C89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Dodd</dc:creator>
  <cp:keywords/>
  <dc:description/>
  <cp:lastModifiedBy>Michael Dodd</cp:lastModifiedBy>
  <cp:revision>1</cp:revision>
  <dcterms:created xsi:type="dcterms:W3CDTF">2014-10-09T17:40:00Z</dcterms:created>
  <dcterms:modified xsi:type="dcterms:W3CDTF">2014-10-09T17:51:00Z</dcterms:modified>
</cp:coreProperties>
</file>