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48E" w:rsidRDefault="005330F6">
      <w:r>
        <w:t>Emory University, Psychology Department</w:t>
      </w:r>
      <w:r>
        <w:tab/>
      </w:r>
      <w:r w:rsidR="0002248E">
        <w:tab/>
        <w:t xml:space="preserve">   </w:t>
      </w:r>
      <w:r>
        <w:tab/>
      </w:r>
      <w:hyperlink r:id="rId8" w:history="1">
        <w:r w:rsidR="0002248E" w:rsidRPr="00F57622">
          <w:rPr>
            <w:rStyle w:val="Hyperlink"/>
            <w:color w:val="auto"/>
            <w:u w:val="none"/>
          </w:rPr>
          <w:t>charles.a.davidson@gmail.com</w:t>
        </w:r>
      </w:hyperlink>
    </w:p>
    <w:p w:rsidR="005330F6" w:rsidRDefault="005330F6" w:rsidP="0002248E">
      <w:r>
        <w:t xml:space="preserve">Mental Health &amp; Development Program    </w:t>
      </w:r>
      <w:r>
        <w:tab/>
      </w:r>
      <w:r>
        <w:tab/>
      </w:r>
      <w:r>
        <w:tab/>
        <w:t>cadavid@emory.edu</w:t>
      </w:r>
    </w:p>
    <w:p w:rsidR="0002248E" w:rsidRDefault="005330F6" w:rsidP="0002248E">
      <w:r>
        <w:t xml:space="preserve">36 Eagle Row, Atlanta, GA, 30306 </w:t>
      </w:r>
      <w:r w:rsidR="0002248E">
        <w:tab/>
        <w:t xml:space="preserve">   </w:t>
      </w:r>
      <w:hyperlink r:id="rId9" w:history="1">
        <w:r w:rsidR="0002248E">
          <w:rPr>
            <w:rStyle w:val="Hyperlink"/>
            <w:color w:val="auto"/>
            <w:u w:val="none"/>
          </w:rPr>
          <w:tab/>
        </w:r>
        <w:r w:rsidR="00F06B48">
          <w:rPr>
            <w:rStyle w:val="Hyperlink"/>
            <w:color w:val="auto"/>
            <w:u w:val="none"/>
          </w:rPr>
          <w:tab/>
        </w:r>
        <w:r w:rsidR="0002248E">
          <w:rPr>
            <w:rStyle w:val="Hyperlink"/>
            <w:color w:val="auto"/>
            <w:u w:val="none"/>
          </w:rPr>
          <w:t xml:space="preserve"> </w:t>
        </w:r>
        <w:r>
          <w:rPr>
            <w:rStyle w:val="Hyperlink"/>
            <w:color w:val="auto"/>
            <w:u w:val="none"/>
          </w:rPr>
          <w:tab/>
        </w:r>
        <w:r w:rsidR="0002248E" w:rsidRPr="001573EF">
          <w:rPr>
            <w:rStyle w:val="Hyperlink"/>
            <w:color w:val="auto"/>
            <w:u w:val="none"/>
          </w:rPr>
          <w:t>psychology.unl.edu/</w:t>
        </w:r>
        <w:proofErr w:type="spellStart"/>
        <w:r w:rsidR="0002248E" w:rsidRPr="001573EF">
          <w:rPr>
            <w:rStyle w:val="Hyperlink"/>
            <w:color w:val="auto"/>
            <w:u w:val="none"/>
          </w:rPr>
          <w:t>smi</w:t>
        </w:r>
        <w:proofErr w:type="spellEnd"/>
        <w:r w:rsidR="0002248E" w:rsidRPr="001573EF">
          <w:rPr>
            <w:rStyle w:val="Hyperlink"/>
            <w:color w:val="auto"/>
            <w:u w:val="none"/>
          </w:rPr>
          <w:t>/</w:t>
        </w:r>
        <w:proofErr w:type="spellStart"/>
        <w:r w:rsidR="0002248E" w:rsidRPr="001573EF">
          <w:rPr>
            <w:rStyle w:val="Hyperlink"/>
            <w:color w:val="auto"/>
            <w:u w:val="none"/>
          </w:rPr>
          <w:t>charlie-davidson</w:t>
        </w:r>
        <w:proofErr w:type="spellEnd"/>
      </w:hyperlink>
    </w:p>
    <w:p w:rsidR="0002248E" w:rsidRDefault="005330F6" w:rsidP="0002248E">
      <w:r>
        <w:t>404) 727-8384</w:t>
      </w:r>
      <w:r w:rsidR="00F06B48">
        <w:tab/>
      </w:r>
      <w:r w:rsidR="00F06B48">
        <w:tab/>
      </w:r>
      <w:r w:rsidR="00F06B48">
        <w:tab/>
      </w:r>
      <w:r w:rsidR="00F06B48">
        <w:tab/>
      </w:r>
      <w:r w:rsidR="009E05AC">
        <w:tab/>
      </w:r>
      <w:r w:rsidR="009E05AC">
        <w:tab/>
      </w:r>
      <w:r w:rsidR="00F06B48">
        <w:tab/>
      </w:r>
      <w:r w:rsidR="0002248E" w:rsidRPr="009E0B44">
        <w:t>researchgate.net/profile/Charlie_Davidson2</w:t>
      </w:r>
    </w:p>
    <w:p w:rsidR="00101C70" w:rsidRDefault="00FE5B3D" w:rsidP="00F36DD8">
      <w:pPr>
        <w:spacing w:line="276" w:lineRule="auto"/>
        <w:jc w:val="center"/>
        <w:rPr>
          <w:b/>
          <w:u w:val="single"/>
        </w:rPr>
      </w:pPr>
      <w:r>
        <w:rPr>
          <w:b/>
          <w:sz w:val="28"/>
          <w:u w:val="single"/>
        </w:rPr>
        <w:t>Education</w:t>
      </w:r>
    </w:p>
    <w:p w:rsidR="005330F6" w:rsidRDefault="005330F6" w:rsidP="00FA571A">
      <w:pPr>
        <w:ind w:left="360" w:hanging="360"/>
      </w:pPr>
      <w:r>
        <w:rPr>
          <w:b/>
        </w:rPr>
        <w:t>Postdoctoral Fellow</w:t>
      </w:r>
    </w:p>
    <w:p w:rsidR="005330F6" w:rsidRDefault="005330F6" w:rsidP="00FA571A">
      <w:pPr>
        <w:ind w:left="360" w:hanging="360"/>
      </w:pPr>
      <w:r>
        <w:tab/>
        <w:t>Emory University Dept. of Psychology (7/2017 - present)</w:t>
      </w:r>
    </w:p>
    <w:p w:rsidR="005330F6" w:rsidRDefault="005330F6" w:rsidP="00FA571A">
      <w:pPr>
        <w:ind w:left="360" w:hanging="360"/>
      </w:pPr>
      <w:r>
        <w:tab/>
      </w:r>
      <w:r>
        <w:rPr>
          <w:i/>
        </w:rPr>
        <w:t xml:space="preserve">North American Prodrome Longitudinal Study </w:t>
      </w:r>
      <w:r w:rsidR="002B791A">
        <w:rPr>
          <w:i/>
        </w:rPr>
        <w:t xml:space="preserve">(NAPLS) </w:t>
      </w:r>
      <w:r>
        <w:rPr>
          <w:i/>
        </w:rPr>
        <w:t>Postdoctoral Fellow</w:t>
      </w:r>
      <w:r>
        <w:t xml:space="preserve">. </w:t>
      </w:r>
    </w:p>
    <w:p w:rsidR="005330F6" w:rsidRPr="005330F6" w:rsidRDefault="005330F6" w:rsidP="00FA571A">
      <w:pPr>
        <w:ind w:left="360" w:hanging="360"/>
      </w:pPr>
      <w:r>
        <w:rPr>
          <w:i/>
        </w:rPr>
        <w:tab/>
      </w:r>
      <w:r>
        <w:t>Primary Mentor: Elaine Walker, Ph.D.</w:t>
      </w:r>
    </w:p>
    <w:p w:rsidR="00DF58D9" w:rsidRDefault="00E564B5" w:rsidP="00FA571A">
      <w:pPr>
        <w:ind w:left="360" w:hanging="360"/>
        <w:rPr>
          <w:b/>
        </w:rPr>
      </w:pPr>
      <w:r>
        <w:rPr>
          <w:b/>
        </w:rPr>
        <w:t>NIMH T32 Postdoctoral Fellow</w:t>
      </w:r>
    </w:p>
    <w:p w:rsidR="00DF58D9" w:rsidRDefault="00BA5834" w:rsidP="00FA571A">
      <w:pPr>
        <w:ind w:left="360" w:hanging="360"/>
      </w:pPr>
      <w:r w:rsidRPr="00BA5834">
        <w:tab/>
      </w:r>
      <w:r w:rsidR="00E564B5">
        <w:t xml:space="preserve">Yale University Medical School </w:t>
      </w:r>
      <w:r w:rsidRPr="00BA5834">
        <w:t>(</w:t>
      </w:r>
      <w:r w:rsidR="0058241C">
        <w:t>7/</w:t>
      </w:r>
      <w:r>
        <w:t xml:space="preserve">2015 </w:t>
      </w:r>
      <w:r w:rsidR="005330F6">
        <w:t>-</w:t>
      </w:r>
      <w:r>
        <w:t xml:space="preserve"> </w:t>
      </w:r>
      <w:r w:rsidR="005330F6">
        <w:t>7/2017</w:t>
      </w:r>
      <w:r>
        <w:t>)</w:t>
      </w:r>
    </w:p>
    <w:p w:rsidR="00E564B5" w:rsidRDefault="00E564B5" w:rsidP="00FA571A">
      <w:pPr>
        <w:ind w:left="360" w:hanging="360"/>
      </w:pPr>
      <w:r>
        <w:tab/>
      </w:r>
      <w:r w:rsidR="00BE3A1F" w:rsidRPr="00BE3A1F">
        <w:rPr>
          <w:i/>
        </w:rPr>
        <w:t>Research f</w:t>
      </w:r>
      <w:r>
        <w:rPr>
          <w:i/>
        </w:rPr>
        <w:t xml:space="preserve">ellowship in functional disability </w:t>
      </w:r>
      <w:r w:rsidRPr="00E564B5">
        <w:rPr>
          <w:i/>
        </w:rPr>
        <w:t>interventions</w:t>
      </w:r>
      <w:r>
        <w:t xml:space="preserve">. </w:t>
      </w:r>
      <w:r w:rsidRPr="00E564B5">
        <w:t>Director</w:t>
      </w:r>
      <w:r>
        <w:t>: Morris Bell, Ph.D.</w:t>
      </w:r>
    </w:p>
    <w:p w:rsidR="00E564B5" w:rsidRDefault="00E564B5" w:rsidP="00FA571A">
      <w:pPr>
        <w:ind w:left="360" w:hanging="360"/>
      </w:pPr>
      <w:r>
        <w:tab/>
      </w:r>
      <w:r w:rsidR="00D774BE">
        <w:t xml:space="preserve">Primary mentor: Scott Woods, M.D. </w:t>
      </w:r>
    </w:p>
    <w:p w:rsidR="00D774BE" w:rsidRPr="00BA5834" w:rsidRDefault="00D774BE" w:rsidP="00FA571A">
      <w:pPr>
        <w:ind w:left="360" w:hanging="360"/>
      </w:pPr>
      <w:r>
        <w:tab/>
        <w:t xml:space="preserve">Co-mentors: Jason Johannesen, Ph.D.; Joanna Fiszdon, Ph.D. </w:t>
      </w:r>
    </w:p>
    <w:p w:rsidR="00FA571A" w:rsidRDefault="00FA571A" w:rsidP="00FA571A">
      <w:pPr>
        <w:ind w:left="360" w:hanging="360"/>
        <w:rPr>
          <w:b/>
        </w:rPr>
      </w:pPr>
      <w:r>
        <w:rPr>
          <w:b/>
        </w:rPr>
        <w:t xml:space="preserve">Doctor of Philosophy, Clinical Psychology </w:t>
      </w:r>
      <w:r>
        <w:rPr>
          <w:b/>
        </w:rPr>
        <w:tab/>
      </w:r>
      <w:r>
        <w:rPr>
          <w:b/>
        </w:rPr>
        <w:tab/>
      </w:r>
      <w:r>
        <w:rPr>
          <w:b/>
        </w:rPr>
        <w:tab/>
      </w:r>
      <w:r>
        <w:rPr>
          <w:b/>
        </w:rPr>
        <w:tab/>
      </w:r>
    </w:p>
    <w:p w:rsidR="00FA571A" w:rsidRDefault="00FA571A" w:rsidP="00FA571A">
      <w:pPr>
        <w:ind w:left="360" w:hanging="360"/>
      </w:pPr>
      <w:r>
        <w:rPr>
          <w:b/>
        </w:rPr>
        <w:tab/>
      </w:r>
      <w:r>
        <w:t>Univers</w:t>
      </w:r>
      <w:r w:rsidR="0058241C">
        <w:t>ity of Nebraska-Lincoln.</w:t>
      </w:r>
      <w:r w:rsidR="0058241C">
        <w:tab/>
        <w:t>(8/</w:t>
      </w:r>
      <w:r>
        <w:t>2015)</w:t>
      </w:r>
    </w:p>
    <w:p w:rsidR="00FA571A" w:rsidRDefault="00FA571A" w:rsidP="00FA571A">
      <w:pPr>
        <w:ind w:left="360" w:hanging="360"/>
      </w:pPr>
      <w:r>
        <w:tab/>
        <w:t>Advisor, Dissertation Chair: William D. Spaulding, PhD</w:t>
      </w:r>
    </w:p>
    <w:p w:rsidR="00FA571A" w:rsidRDefault="00FA571A" w:rsidP="00FA571A">
      <w:pPr>
        <w:ind w:left="360" w:hanging="360"/>
      </w:pPr>
      <w:r>
        <w:tab/>
        <w:t xml:space="preserve">Dissertation (defended May 2014): </w:t>
      </w:r>
      <w:r>
        <w:rPr>
          <w:i/>
        </w:rPr>
        <w:t>ERP Correlates of Social and Nonsocial Cognition</w:t>
      </w:r>
    </w:p>
    <w:p w:rsidR="00101C70" w:rsidRDefault="00FE5B3D">
      <w:pPr>
        <w:ind w:left="360" w:hanging="360"/>
        <w:rPr>
          <w:b/>
        </w:rPr>
      </w:pPr>
      <w:r>
        <w:rPr>
          <w:b/>
        </w:rPr>
        <w:t xml:space="preserve">Predoctoral Internship in Clinical Psychology </w:t>
      </w:r>
      <w:r>
        <w:rPr>
          <w:b/>
        </w:rPr>
        <w:tab/>
      </w:r>
      <w:r>
        <w:rPr>
          <w:b/>
        </w:rPr>
        <w:tab/>
      </w:r>
      <w:r>
        <w:rPr>
          <w:b/>
        </w:rPr>
        <w:tab/>
      </w:r>
      <w:r>
        <w:rPr>
          <w:b/>
        </w:rPr>
        <w:tab/>
        <w:t xml:space="preserve">      </w:t>
      </w:r>
    </w:p>
    <w:p w:rsidR="00101C70" w:rsidRDefault="00FE5B3D">
      <w:pPr>
        <w:ind w:left="360" w:hanging="360"/>
      </w:pPr>
      <w:r>
        <w:rPr>
          <w:b/>
        </w:rPr>
        <w:tab/>
      </w:r>
      <w:r>
        <w:t xml:space="preserve">V.A. Connecticut - </w:t>
      </w:r>
      <w:r w:rsidR="002B3519">
        <w:t>West Ha</w:t>
      </w:r>
      <w:r w:rsidR="00A02975">
        <w:t>ven. (</w:t>
      </w:r>
      <w:r w:rsidR="0058241C">
        <w:t>7/</w:t>
      </w:r>
      <w:r w:rsidR="00A02975">
        <w:t xml:space="preserve">2014 - </w:t>
      </w:r>
      <w:r w:rsidR="0058241C">
        <w:t>6/</w:t>
      </w:r>
      <w:r w:rsidR="002B3519">
        <w:t>2015</w:t>
      </w:r>
      <w:r>
        <w:t>)</w:t>
      </w:r>
    </w:p>
    <w:p w:rsidR="00101C70" w:rsidRDefault="00FE5B3D">
      <w:pPr>
        <w:ind w:left="360" w:hanging="360"/>
      </w:pPr>
      <w:r>
        <w:tab/>
        <w:t>General Mental Health - Serious Mental Illness track</w:t>
      </w:r>
    </w:p>
    <w:p w:rsidR="00101C70" w:rsidRDefault="00FE5B3D">
      <w:pPr>
        <w:ind w:left="360" w:hanging="360"/>
        <w:rPr>
          <w:b/>
        </w:rPr>
      </w:pPr>
      <w:r>
        <w:rPr>
          <w:b/>
        </w:rPr>
        <w:t>Master of Arts, Clinical Psychology</w:t>
      </w:r>
      <w:r>
        <w:rPr>
          <w:b/>
        </w:rPr>
        <w:tab/>
      </w:r>
      <w:r>
        <w:rPr>
          <w:b/>
        </w:rPr>
        <w:tab/>
      </w:r>
      <w:r>
        <w:rPr>
          <w:b/>
        </w:rPr>
        <w:tab/>
      </w:r>
      <w:r>
        <w:rPr>
          <w:b/>
        </w:rPr>
        <w:tab/>
      </w:r>
      <w:r>
        <w:rPr>
          <w:b/>
        </w:rPr>
        <w:tab/>
      </w:r>
      <w:r>
        <w:rPr>
          <w:b/>
        </w:rPr>
        <w:tab/>
      </w:r>
      <w:r>
        <w:rPr>
          <w:b/>
        </w:rPr>
        <w:tab/>
      </w:r>
    </w:p>
    <w:p w:rsidR="00101C70" w:rsidRDefault="00FE5B3D">
      <w:pPr>
        <w:ind w:left="360" w:hanging="360"/>
      </w:pPr>
      <w:r>
        <w:tab/>
        <w:t>University of Nebraska-Lincoln. (</w:t>
      </w:r>
      <w:r w:rsidR="0058241C">
        <w:t>5/</w:t>
      </w:r>
      <w:r>
        <w:t xml:space="preserve">2010) </w:t>
      </w:r>
    </w:p>
    <w:p w:rsidR="00101C70" w:rsidRDefault="00FE5B3D">
      <w:pPr>
        <w:ind w:left="360" w:hanging="360"/>
      </w:pPr>
      <w:r>
        <w:tab/>
        <w:t>Major Advisor: William D. Spaulding, PhD</w:t>
      </w:r>
    </w:p>
    <w:p w:rsidR="00101C70" w:rsidRDefault="00FE5B3D">
      <w:pPr>
        <w:ind w:left="360" w:hanging="360"/>
      </w:pPr>
      <w:r>
        <w:tab/>
        <w:t xml:space="preserve">Thesis: </w:t>
      </w:r>
      <w:r>
        <w:rPr>
          <w:i/>
        </w:rPr>
        <w:t>Psychometric Analysis of an Updated Version of the Schizotypal Personality Questionnaire Brief Revised in a Large Undergraduate Sample</w:t>
      </w:r>
    </w:p>
    <w:p w:rsidR="00CB6D9C" w:rsidRDefault="00CB6D9C">
      <w:pPr>
        <w:ind w:left="360" w:hanging="360"/>
      </w:pPr>
      <w:r>
        <w:rPr>
          <w:b/>
        </w:rPr>
        <w:t>Post-Baccalaureate Continuing Coursework</w:t>
      </w:r>
    </w:p>
    <w:p w:rsidR="00CB6D9C" w:rsidRPr="00CB6D9C" w:rsidRDefault="00CB6D9C">
      <w:pPr>
        <w:ind w:left="360" w:hanging="360"/>
      </w:pPr>
      <w:r>
        <w:tab/>
        <w:t xml:space="preserve">Harvard Extension School and Brigham &amp; Women’s Hospital </w:t>
      </w:r>
      <w:r w:rsidR="001C0602">
        <w:t>(2006 - 2008)</w:t>
      </w:r>
    </w:p>
    <w:p w:rsidR="00101C70" w:rsidRDefault="00FE5B3D">
      <w:pPr>
        <w:ind w:left="360" w:hanging="360"/>
        <w:rPr>
          <w:b/>
        </w:rPr>
      </w:pPr>
      <w:r>
        <w:rPr>
          <w:b/>
        </w:rPr>
        <w:t>Bachelor of Arts</w:t>
      </w:r>
      <w:r>
        <w:rPr>
          <w:b/>
        </w:rPr>
        <w:tab/>
      </w:r>
      <w:r>
        <w:rPr>
          <w:b/>
        </w:rPr>
        <w:tab/>
      </w:r>
      <w:r>
        <w:rPr>
          <w:b/>
        </w:rPr>
        <w:tab/>
      </w:r>
      <w:r>
        <w:rPr>
          <w:b/>
        </w:rPr>
        <w:tab/>
      </w:r>
      <w:r>
        <w:rPr>
          <w:b/>
        </w:rPr>
        <w:tab/>
      </w:r>
      <w:r>
        <w:rPr>
          <w:b/>
        </w:rPr>
        <w:tab/>
      </w:r>
      <w:r>
        <w:rPr>
          <w:b/>
        </w:rPr>
        <w:tab/>
      </w:r>
      <w:r>
        <w:rPr>
          <w:b/>
        </w:rPr>
        <w:tab/>
      </w:r>
      <w:r>
        <w:rPr>
          <w:b/>
        </w:rPr>
        <w:tab/>
      </w:r>
      <w:r>
        <w:rPr>
          <w:b/>
        </w:rPr>
        <w:tab/>
      </w:r>
    </w:p>
    <w:p w:rsidR="00101C70" w:rsidRDefault="00FE5B3D" w:rsidP="00FE1853">
      <w:pPr>
        <w:ind w:left="360" w:hanging="360"/>
        <w:contextualSpacing/>
      </w:pPr>
      <w:r>
        <w:tab/>
        <w:t>Vanderbilt University: Musical Arts major and Psychology minor. (</w:t>
      </w:r>
      <w:r w:rsidR="0058241C">
        <w:t>5/</w:t>
      </w:r>
      <w:r>
        <w:t>2006)</w:t>
      </w:r>
    </w:p>
    <w:p w:rsidR="0051727B" w:rsidRDefault="0051727B"/>
    <w:p w:rsidR="00262EAD" w:rsidRPr="006A300B" w:rsidRDefault="00262EAD" w:rsidP="00262EAD">
      <w:pPr>
        <w:spacing w:before="80" w:after="80" w:line="276" w:lineRule="auto"/>
        <w:contextualSpacing/>
        <w:jc w:val="center"/>
        <w:rPr>
          <w:b/>
          <w:iCs/>
          <w:sz w:val="28"/>
          <w:szCs w:val="22"/>
          <w:u w:val="single"/>
        </w:rPr>
      </w:pPr>
      <w:r w:rsidRPr="006A300B">
        <w:rPr>
          <w:b/>
          <w:iCs/>
          <w:sz w:val="28"/>
          <w:szCs w:val="22"/>
          <w:u w:val="single"/>
        </w:rPr>
        <w:t>Awards &amp; Fellowships</w:t>
      </w:r>
    </w:p>
    <w:p w:rsidR="00FB30FA" w:rsidRPr="00FB30FA" w:rsidRDefault="00FB30FA" w:rsidP="00262EAD">
      <w:pPr>
        <w:pStyle w:val="CommentText"/>
        <w:ind w:left="288" w:hanging="288"/>
      </w:pPr>
      <w:r>
        <w:rPr>
          <w:b/>
        </w:rPr>
        <w:t>Young Investigator Travel Award</w:t>
      </w:r>
      <w:r>
        <w:t>: International Congress on Schizophrenia Research, 2017.</w:t>
      </w:r>
    </w:p>
    <w:p w:rsidR="00262EAD" w:rsidRPr="006A300B" w:rsidRDefault="00262EAD" w:rsidP="00262EAD">
      <w:pPr>
        <w:pStyle w:val="CommentText"/>
        <w:ind w:left="288" w:hanging="288"/>
      </w:pPr>
      <w:r w:rsidRPr="006A300B">
        <w:rPr>
          <w:b/>
        </w:rPr>
        <w:t xml:space="preserve">Fling Fellowship: </w:t>
      </w:r>
      <w:r w:rsidRPr="006A300B">
        <w:t xml:space="preserve">UNL Graduate Studies </w:t>
      </w:r>
      <w:r w:rsidRPr="006A300B">
        <w:rPr>
          <w:i/>
        </w:rPr>
        <w:t>Maude Hammond Fling Fellowship</w:t>
      </w:r>
      <w:r w:rsidRPr="006A300B">
        <w:t xml:space="preserve">, 2013-2014. </w:t>
      </w:r>
    </w:p>
    <w:p w:rsidR="00262EAD" w:rsidRPr="006A300B" w:rsidRDefault="00262EAD" w:rsidP="00262EAD">
      <w:pPr>
        <w:pStyle w:val="CommentText"/>
        <w:ind w:left="288"/>
      </w:pPr>
      <w:r w:rsidRPr="006A300B">
        <w:t>$20,000 + tuition, fees, and University’</w:t>
      </w:r>
      <w:r w:rsidR="006018E4">
        <w:t>s portion of insurance premium</w:t>
      </w:r>
    </w:p>
    <w:p w:rsidR="00262EAD" w:rsidRPr="006A300B" w:rsidRDefault="00262EAD" w:rsidP="00262EAD">
      <w:pPr>
        <w:tabs>
          <w:tab w:val="left" w:pos="360"/>
          <w:tab w:val="right" w:pos="9360"/>
        </w:tabs>
        <w:ind w:left="288" w:hanging="288"/>
        <w:contextualSpacing/>
        <w:rPr>
          <w:bCs/>
          <w:lang w:eastAsia="ar-SA"/>
        </w:rPr>
      </w:pPr>
      <w:r w:rsidRPr="006A300B">
        <w:rPr>
          <w:b/>
          <w:bCs/>
          <w:lang w:eastAsia="ar-SA"/>
        </w:rPr>
        <w:t xml:space="preserve">Faculty Commendation: </w:t>
      </w:r>
      <w:r w:rsidRPr="006A300B">
        <w:rPr>
          <w:bCs/>
          <w:lang w:eastAsia="ar-SA"/>
        </w:rPr>
        <w:t>UNL C</w:t>
      </w:r>
      <w:r w:rsidR="00A148C7">
        <w:rPr>
          <w:bCs/>
          <w:lang w:eastAsia="ar-SA"/>
        </w:rPr>
        <w:t xml:space="preserve">linical Psychology Training Program </w:t>
      </w:r>
      <w:r w:rsidRPr="006A300B">
        <w:rPr>
          <w:bCs/>
          <w:i/>
          <w:lang w:eastAsia="ar-SA"/>
        </w:rPr>
        <w:t>Faculty Commendation for Excellent Performance</w:t>
      </w:r>
      <w:r w:rsidR="006018E4">
        <w:rPr>
          <w:bCs/>
          <w:lang w:eastAsia="ar-SA"/>
        </w:rPr>
        <w:t>, 2013</w:t>
      </w:r>
    </w:p>
    <w:p w:rsidR="00262EAD" w:rsidRDefault="00262EAD" w:rsidP="00262EAD">
      <w:pPr>
        <w:tabs>
          <w:tab w:val="left" w:pos="360"/>
          <w:tab w:val="right" w:pos="9360"/>
        </w:tabs>
        <w:ind w:left="288" w:hanging="288"/>
        <w:contextualSpacing/>
        <w:rPr>
          <w:bCs/>
          <w:lang w:eastAsia="ar-SA"/>
        </w:rPr>
      </w:pPr>
      <w:r w:rsidRPr="006A300B">
        <w:rPr>
          <w:b/>
          <w:bCs/>
          <w:lang w:eastAsia="ar-SA"/>
        </w:rPr>
        <w:t xml:space="preserve">RAC Travel: </w:t>
      </w:r>
      <w:r w:rsidRPr="006A300B">
        <w:rPr>
          <w:bCs/>
          <w:i/>
          <w:lang w:eastAsia="ar-SA"/>
        </w:rPr>
        <w:t>Research Advisory Committee</w:t>
      </w:r>
      <w:r w:rsidRPr="006A300B">
        <w:rPr>
          <w:bCs/>
          <w:lang w:eastAsia="ar-SA"/>
        </w:rPr>
        <w:t xml:space="preserve"> Travel Awards / Supplemental ‘Reward’ Travel</w:t>
      </w:r>
      <w:r>
        <w:rPr>
          <w:bCs/>
          <w:lang w:eastAsia="ar-SA"/>
        </w:rPr>
        <w:t>, 2008-2014</w:t>
      </w:r>
      <w:r w:rsidRPr="006A300B">
        <w:rPr>
          <w:bCs/>
          <w:lang w:eastAsia="ar-SA"/>
        </w:rPr>
        <w:t>.</w:t>
      </w:r>
      <w:r w:rsidR="00E24BE1">
        <w:rPr>
          <w:bCs/>
          <w:lang w:eastAsia="ar-SA"/>
        </w:rPr>
        <w:t xml:space="preserve"> Total: $4,300</w:t>
      </w:r>
    </w:p>
    <w:p w:rsidR="002C1871" w:rsidRDefault="00262EAD" w:rsidP="00262EAD">
      <w:pPr>
        <w:tabs>
          <w:tab w:val="left" w:pos="360"/>
          <w:tab w:val="right" w:pos="9360"/>
        </w:tabs>
        <w:ind w:left="288" w:hanging="288"/>
        <w:contextualSpacing/>
        <w:rPr>
          <w:bCs/>
          <w:lang w:eastAsia="ar-SA"/>
        </w:rPr>
      </w:pPr>
      <w:r w:rsidRPr="006A300B">
        <w:rPr>
          <w:b/>
          <w:bCs/>
          <w:lang w:eastAsia="ar-SA"/>
        </w:rPr>
        <w:t xml:space="preserve">Warden Research: </w:t>
      </w:r>
      <w:r w:rsidRPr="006A300B">
        <w:rPr>
          <w:bCs/>
          <w:lang w:eastAsia="ar-SA"/>
        </w:rPr>
        <w:t xml:space="preserve">UNL </w:t>
      </w:r>
      <w:r w:rsidRPr="006A300B">
        <w:rPr>
          <w:bCs/>
          <w:i/>
          <w:lang w:eastAsia="ar-SA"/>
        </w:rPr>
        <w:t xml:space="preserve">Warden </w:t>
      </w:r>
      <w:r w:rsidRPr="006A300B">
        <w:rPr>
          <w:bCs/>
          <w:lang w:eastAsia="ar-SA"/>
        </w:rPr>
        <w:t>Research Support 2011-2013.</w:t>
      </w:r>
      <w:r w:rsidR="006018E4">
        <w:rPr>
          <w:bCs/>
          <w:lang w:eastAsia="ar-SA"/>
        </w:rPr>
        <w:t xml:space="preserve"> T</w:t>
      </w:r>
      <w:r w:rsidRPr="006A300B">
        <w:rPr>
          <w:bCs/>
          <w:lang w:eastAsia="ar-SA"/>
        </w:rPr>
        <w:t xml:space="preserve">otal: </w:t>
      </w:r>
      <w:r w:rsidR="006018E4">
        <w:rPr>
          <w:bCs/>
          <w:lang w:eastAsia="ar-SA"/>
        </w:rPr>
        <w:t>$487</w:t>
      </w:r>
    </w:p>
    <w:p w:rsidR="00262EAD" w:rsidRPr="006A300B" w:rsidRDefault="00262EAD" w:rsidP="006E797A">
      <w:pPr>
        <w:tabs>
          <w:tab w:val="left" w:pos="360"/>
          <w:tab w:val="right" w:pos="9360"/>
        </w:tabs>
        <w:ind w:left="288" w:hanging="288"/>
        <w:contextualSpacing/>
        <w:rPr>
          <w:bCs/>
          <w:lang w:eastAsia="ar-SA"/>
        </w:rPr>
      </w:pPr>
      <w:proofErr w:type="spellStart"/>
      <w:r w:rsidRPr="006A300B">
        <w:rPr>
          <w:b/>
          <w:bCs/>
          <w:lang w:eastAsia="ar-SA"/>
        </w:rPr>
        <w:t>Oltmer</w:t>
      </w:r>
      <w:proofErr w:type="spellEnd"/>
      <w:r w:rsidRPr="006A300B">
        <w:rPr>
          <w:b/>
          <w:bCs/>
          <w:lang w:eastAsia="ar-SA"/>
        </w:rPr>
        <w:t xml:space="preserve"> Fellowship: </w:t>
      </w:r>
      <w:r w:rsidRPr="006A300B">
        <w:rPr>
          <w:bCs/>
          <w:lang w:eastAsia="ar-SA"/>
        </w:rPr>
        <w:t xml:space="preserve">UNL </w:t>
      </w:r>
      <w:proofErr w:type="spellStart"/>
      <w:r w:rsidRPr="006A300B">
        <w:rPr>
          <w:bCs/>
          <w:i/>
          <w:lang w:eastAsia="ar-SA"/>
        </w:rPr>
        <w:t>Othmer</w:t>
      </w:r>
      <w:proofErr w:type="spellEnd"/>
      <w:r w:rsidRPr="006A300B">
        <w:rPr>
          <w:bCs/>
          <w:i/>
          <w:lang w:eastAsia="ar-SA"/>
        </w:rPr>
        <w:t xml:space="preserve"> Graduate Fellowship</w:t>
      </w:r>
      <w:r w:rsidRPr="006A300B">
        <w:rPr>
          <w:bCs/>
          <w:lang w:eastAsia="ar-SA"/>
        </w:rPr>
        <w:t xml:space="preserve">, 2008-2010. </w:t>
      </w:r>
      <w:r w:rsidR="006E797A">
        <w:rPr>
          <w:bCs/>
          <w:lang w:eastAsia="ar-SA"/>
        </w:rPr>
        <w:t xml:space="preserve"> Total: </w:t>
      </w:r>
      <w:r w:rsidR="002B7BFE">
        <w:rPr>
          <w:bCs/>
          <w:lang w:eastAsia="ar-SA"/>
        </w:rPr>
        <w:t>$15,625.</w:t>
      </w:r>
    </w:p>
    <w:p w:rsidR="001219AA" w:rsidRPr="006A300B" w:rsidRDefault="001219AA" w:rsidP="001219AA">
      <w:pPr>
        <w:tabs>
          <w:tab w:val="left" w:pos="1620"/>
          <w:tab w:val="right" w:pos="9360"/>
        </w:tabs>
        <w:ind w:left="360" w:hanging="360"/>
        <w:contextualSpacing/>
        <w:rPr>
          <w:bCs/>
          <w:lang w:eastAsia="ar-SA"/>
        </w:rPr>
      </w:pPr>
      <w:r w:rsidRPr="006A300B">
        <w:rPr>
          <w:b/>
          <w:bCs/>
          <w:lang w:eastAsia="ar-SA"/>
        </w:rPr>
        <w:t>APA Graduate Students</w:t>
      </w:r>
      <w:r w:rsidRPr="006A300B">
        <w:rPr>
          <w:bCs/>
          <w:lang w:eastAsia="ar-SA"/>
        </w:rPr>
        <w:t xml:space="preserve">: </w:t>
      </w:r>
      <w:r w:rsidRPr="006A300B">
        <w:rPr>
          <w:i/>
          <w:lang w:eastAsia="ar-SA"/>
        </w:rPr>
        <w:t>Excellence in Campus Leadership Award</w:t>
      </w:r>
      <w:r w:rsidRPr="006A300B">
        <w:rPr>
          <w:lang w:eastAsia="ar-SA"/>
        </w:rPr>
        <w:t xml:space="preserve"> September 2009.</w:t>
      </w:r>
    </w:p>
    <w:p w:rsidR="00262EAD" w:rsidRPr="006A300B" w:rsidRDefault="00262EAD" w:rsidP="00262EAD">
      <w:pPr>
        <w:tabs>
          <w:tab w:val="left" w:pos="360"/>
          <w:tab w:val="right" w:pos="9360"/>
        </w:tabs>
        <w:ind w:left="288" w:hanging="288"/>
        <w:contextualSpacing/>
        <w:rPr>
          <w:bCs/>
          <w:lang w:eastAsia="ar-SA"/>
        </w:rPr>
      </w:pPr>
      <w:r w:rsidRPr="006A300B">
        <w:rPr>
          <w:b/>
          <w:bCs/>
          <w:lang w:eastAsia="ar-SA"/>
        </w:rPr>
        <w:t xml:space="preserve">ABCT SIG Poster Award: </w:t>
      </w:r>
      <w:r w:rsidRPr="006A300B">
        <w:rPr>
          <w:bCs/>
          <w:lang w:eastAsia="ar-SA"/>
        </w:rPr>
        <w:t>A</w:t>
      </w:r>
      <w:r w:rsidR="0020432E">
        <w:rPr>
          <w:bCs/>
          <w:lang w:eastAsia="ar-SA"/>
        </w:rPr>
        <w:t xml:space="preserve">ssociation for Behavioral and Cognitive Therapies: </w:t>
      </w:r>
      <w:r w:rsidRPr="006A300B">
        <w:rPr>
          <w:bCs/>
          <w:lang w:eastAsia="ar-SA"/>
        </w:rPr>
        <w:t xml:space="preserve">Schizophrenia Special Interest Group. </w:t>
      </w:r>
      <w:r w:rsidRPr="006A300B">
        <w:rPr>
          <w:bCs/>
          <w:i/>
          <w:lang w:eastAsia="ar-SA"/>
        </w:rPr>
        <w:t xml:space="preserve">Student Poster Award, </w:t>
      </w:r>
      <w:r w:rsidRPr="006A300B">
        <w:rPr>
          <w:bCs/>
          <w:lang w:eastAsia="ar-SA"/>
        </w:rPr>
        <w:t>2009.</w:t>
      </w:r>
      <w:r w:rsidR="00E803CE">
        <w:rPr>
          <w:bCs/>
          <w:lang w:eastAsia="ar-SA"/>
        </w:rPr>
        <w:t xml:space="preserve"> Total: $50</w:t>
      </w:r>
      <w:r w:rsidRPr="006A300B">
        <w:rPr>
          <w:bCs/>
          <w:lang w:eastAsia="ar-SA"/>
        </w:rPr>
        <w:t xml:space="preserve"> </w:t>
      </w:r>
    </w:p>
    <w:p w:rsidR="00262EAD" w:rsidRPr="006A300B" w:rsidRDefault="00262EAD" w:rsidP="00262EAD">
      <w:pPr>
        <w:tabs>
          <w:tab w:val="left" w:pos="360"/>
          <w:tab w:val="right" w:pos="9360"/>
        </w:tabs>
        <w:ind w:left="360" w:hanging="360"/>
        <w:contextualSpacing/>
        <w:rPr>
          <w:lang w:eastAsia="ar-SA"/>
        </w:rPr>
      </w:pPr>
      <w:r w:rsidRPr="006A300B">
        <w:rPr>
          <w:b/>
          <w:lang w:eastAsia="ar-SA"/>
        </w:rPr>
        <w:t xml:space="preserve">Summa Cum Laude: </w:t>
      </w:r>
      <w:r w:rsidRPr="006A300B">
        <w:rPr>
          <w:lang w:eastAsia="ar-SA"/>
        </w:rPr>
        <w:t xml:space="preserve">Vanderbilt University, </w:t>
      </w:r>
      <w:r w:rsidRPr="006A300B">
        <w:rPr>
          <w:i/>
          <w:lang w:eastAsia="ar-SA"/>
        </w:rPr>
        <w:t>Summa Cum Laude</w:t>
      </w:r>
      <w:r w:rsidRPr="006A300B">
        <w:rPr>
          <w:lang w:eastAsia="ar-SA"/>
        </w:rPr>
        <w:t>, 2006</w:t>
      </w:r>
    </w:p>
    <w:p w:rsidR="00262EAD" w:rsidRPr="006A300B" w:rsidRDefault="00262EAD" w:rsidP="00262EAD">
      <w:pPr>
        <w:tabs>
          <w:tab w:val="left" w:pos="360"/>
          <w:tab w:val="right" w:pos="9360"/>
        </w:tabs>
        <w:ind w:left="360" w:hanging="360"/>
        <w:contextualSpacing/>
        <w:rPr>
          <w:lang w:eastAsia="ar-SA"/>
        </w:rPr>
      </w:pPr>
      <w:proofErr w:type="spellStart"/>
      <w:r w:rsidRPr="006A300B">
        <w:rPr>
          <w:b/>
          <w:lang w:eastAsia="ar-SA"/>
        </w:rPr>
        <w:t>Moennig</w:t>
      </w:r>
      <w:proofErr w:type="spellEnd"/>
      <w:r w:rsidRPr="006A300B">
        <w:rPr>
          <w:b/>
          <w:lang w:eastAsia="ar-SA"/>
        </w:rPr>
        <w:t xml:space="preserve"> Scholarship: </w:t>
      </w:r>
      <w:r w:rsidRPr="006A300B">
        <w:rPr>
          <w:lang w:eastAsia="ar-SA"/>
        </w:rPr>
        <w:t xml:space="preserve">Vanderbilt University </w:t>
      </w:r>
      <w:r w:rsidRPr="006A300B">
        <w:rPr>
          <w:i/>
          <w:lang w:eastAsia="ar-SA"/>
        </w:rPr>
        <w:t xml:space="preserve">William H. </w:t>
      </w:r>
      <w:proofErr w:type="spellStart"/>
      <w:r w:rsidRPr="006A300B">
        <w:rPr>
          <w:i/>
          <w:lang w:eastAsia="ar-SA"/>
        </w:rPr>
        <w:t>Moennig</w:t>
      </w:r>
      <w:proofErr w:type="spellEnd"/>
      <w:r w:rsidRPr="006A300B">
        <w:rPr>
          <w:i/>
          <w:lang w:eastAsia="ar-SA"/>
        </w:rPr>
        <w:t xml:space="preserve"> Memorial Scholarship</w:t>
      </w:r>
      <w:r w:rsidRPr="006A300B">
        <w:rPr>
          <w:lang w:eastAsia="ar-SA"/>
        </w:rPr>
        <w:t>, 2002-2006.</w:t>
      </w:r>
    </w:p>
    <w:p w:rsidR="00E03DEE" w:rsidRPr="00E03DEE" w:rsidRDefault="00262EAD" w:rsidP="00917087">
      <w:pPr>
        <w:tabs>
          <w:tab w:val="left" w:pos="360"/>
          <w:tab w:val="right" w:pos="9360"/>
        </w:tabs>
        <w:ind w:left="360" w:hanging="360"/>
        <w:contextualSpacing/>
        <w:rPr>
          <w:b/>
          <w:iCs/>
          <w:sz w:val="28"/>
          <w:szCs w:val="22"/>
        </w:rPr>
      </w:pPr>
      <w:r w:rsidRPr="006A300B">
        <w:rPr>
          <w:lang w:eastAsia="ar-SA"/>
        </w:rPr>
        <w:tab/>
        <w:t>Full tuition plus portion of room/board.</w:t>
      </w:r>
      <w:r w:rsidR="00E03DEE" w:rsidRPr="00E03DEE">
        <w:rPr>
          <w:b/>
          <w:iCs/>
          <w:sz w:val="28"/>
          <w:szCs w:val="22"/>
        </w:rPr>
        <w:br w:type="page"/>
      </w:r>
    </w:p>
    <w:p w:rsidR="001D05A9" w:rsidRDefault="001D05A9" w:rsidP="009040A4">
      <w:pPr>
        <w:spacing w:line="360" w:lineRule="auto"/>
        <w:contextualSpacing/>
        <w:jc w:val="center"/>
        <w:rPr>
          <w:b/>
          <w:iCs/>
          <w:sz w:val="28"/>
          <w:szCs w:val="22"/>
          <w:u w:val="single"/>
        </w:rPr>
      </w:pPr>
      <w:r>
        <w:rPr>
          <w:b/>
          <w:iCs/>
          <w:sz w:val="28"/>
          <w:szCs w:val="22"/>
          <w:u w:val="single"/>
        </w:rPr>
        <w:lastRenderedPageBreak/>
        <w:t>Manuscripts and Presentations</w:t>
      </w:r>
    </w:p>
    <w:p w:rsidR="001D05A9" w:rsidRPr="00C4539C" w:rsidRDefault="001D05A9" w:rsidP="001D05A9">
      <w:pPr>
        <w:spacing w:line="276" w:lineRule="auto"/>
        <w:contextualSpacing/>
        <w:jc w:val="center"/>
        <w:rPr>
          <w:b/>
          <w:iCs/>
          <w:sz w:val="28"/>
          <w:szCs w:val="22"/>
        </w:rPr>
      </w:pPr>
      <w:r w:rsidRPr="00C4539C">
        <w:rPr>
          <w:b/>
          <w:iCs/>
          <w:sz w:val="28"/>
          <w:szCs w:val="22"/>
        </w:rPr>
        <w:t>Published Articles</w:t>
      </w:r>
    </w:p>
    <w:p w:rsidR="006C3EDB" w:rsidRPr="006C3EDB" w:rsidRDefault="006C3EDB" w:rsidP="006C3EDB">
      <w:pPr>
        <w:pStyle w:val="BodyTextIndent"/>
        <w:tabs>
          <w:tab w:val="left" w:pos="360"/>
          <w:tab w:val="right" w:pos="9360"/>
        </w:tabs>
        <w:ind w:left="360" w:hanging="360"/>
        <w:contextualSpacing/>
        <w:rPr>
          <w:lang w:eastAsia="ar-SA"/>
        </w:rPr>
      </w:pPr>
      <w:r>
        <w:rPr>
          <w:b/>
          <w:lang w:eastAsia="ar-SA"/>
        </w:rPr>
        <w:t>Davidson, C. A.</w:t>
      </w:r>
      <w:r>
        <w:rPr>
          <w:lang w:eastAsia="ar-SA"/>
        </w:rPr>
        <w:t xml:space="preserve">, </w:t>
      </w:r>
      <w:proofErr w:type="spellStart"/>
      <w:r>
        <w:rPr>
          <w:lang w:eastAsia="ar-SA"/>
        </w:rPr>
        <w:t>Kiat</w:t>
      </w:r>
      <w:proofErr w:type="spellEnd"/>
      <w:r>
        <w:rPr>
          <w:lang w:eastAsia="ar-SA"/>
        </w:rPr>
        <w:t xml:space="preserve">, J., Tarasenko, M., Ritchie, A. J., </w:t>
      </w:r>
      <w:proofErr w:type="spellStart"/>
      <w:r>
        <w:rPr>
          <w:lang w:eastAsia="ar-SA"/>
        </w:rPr>
        <w:t>Molfese</w:t>
      </w:r>
      <w:proofErr w:type="spellEnd"/>
      <w:r>
        <w:rPr>
          <w:lang w:eastAsia="ar-SA"/>
        </w:rPr>
        <w:t>, D., Spaulding, W. D. (in press). Exploring e</w:t>
      </w:r>
      <w:r w:rsidRPr="00EA6796">
        <w:rPr>
          <w:lang w:eastAsia="ar-SA"/>
        </w:rPr>
        <w:t xml:space="preserve">lectrophysiological correlates of social cognition in subclinical </w:t>
      </w:r>
      <w:proofErr w:type="spellStart"/>
      <w:r w:rsidRPr="00EA6796">
        <w:rPr>
          <w:lang w:eastAsia="ar-SA"/>
        </w:rPr>
        <w:t>schizotypy</w:t>
      </w:r>
      <w:proofErr w:type="spellEnd"/>
      <w:r>
        <w:rPr>
          <w:lang w:eastAsia="ar-SA"/>
        </w:rPr>
        <w:t xml:space="preserve">. </w:t>
      </w:r>
      <w:r>
        <w:rPr>
          <w:i/>
          <w:lang w:eastAsia="ar-SA"/>
        </w:rPr>
        <w:t>Personality and Mental Health</w:t>
      </w:r>
      <w:r>
        <w:rPr>
          <w:lang w:eastAsia="ar-SA"/>
        </w:rPr>
        <w:t>.</w:t>
      </w:r>
    </w:p>
    <w:p w:rsidR="009A32D6" w:rsidRPr="009A32D6" w:rsidRDefault="009A32D6" w:rsidP="00F37550">
      <w:pPr>
        <w:pStyle w:val="BodyTextIndent"/>
        <w:tabs>
          <w:tab w:val="left" w:pos="360"/>
          <w:tab w:val="right" w:pos="9360"/>
        </w:tabs>
        <w:ind w:left="360" w:hanging="360"/>
        <w:contextualSpacing/>
        <w:rPr>
          <w:lang w:eastAsia="ar-SA"/>
        </w:rPr>
      </w:pPr>
      <w:r w:rsidRPr="009A32D6">
        <w:rPr>
          <w:lang w:eastAsia="ar-SA"/>
        </w:rPr>
        <w:t>Woods, S.,</w:t>
      </w:r>
      <w:r>
        <w:rPr>
          <w:b/>
          <w:lang w:eastAsia="ar-SA"/>
        </w:rPr>
        <w:t xml:space="preserve"> </w:t>
      </w:r>
      <w:r>
        <w:rPr>
          <w:lang w:eastAsia="ar-SA"/>
        </w:rPr>
        <w:t xml:space="preserve">Powers, A., Taylor, J., </w:t>
      </w:r>
      <w:r>
        <w:rPr>
          <w:b/>
          <w:lang w:eastAsia="ar-SA"/>
        </w:rPr>
        <w:t>Davidson, C.</w:t>
      </w:r>
      <w:r>
        <w:rPr>
          <w:lang w:eastAsia="ar-SA"/>
        </w:rPr>
        <w:t xml:space="preserve">, Johannesen, J., Addington, J., Perkins, D., Bearden, C., Cadenhead, K., Cannon, T., </w:t>
      </w:r>
      <w:proofErr w:type="spellStart"/>
      <w:r>
        <w:rPr>
          <w:lang w:eastAsia="ar-SA"/>
        </w:rPr>
        <w:t>Cornblatt</w:t>
      </w:r>
      <w:proofErr w:type="spellEnd"/>
      <w:r>
        <w:rPr>
          <w:lang w:eastAsia="ar-SA"/>
        </w:rPr>
        <w:t xml:space="preserve">, B., Seidman, L., </w:t>
      </w:r>
      <w:proofErr w:type="spellStart"/>
      <w:r>
        <w:rPr>
          <w:lang w:eastAsia="ar-SA"/>
        </w:rPr>
        <w:t>Tsuang</w:t>
      </w:r>
      <w:proofErr w:type="spellEnd"/>
      <w:r>
        <w:rPr>
          <w:lang w:eastAsia="ar-SA"/>
        </w:rPr>
        <w:t xml:space="preserve">, M., Walker, E., </w:t>
      </w:r>
      <w:proofErr w:type="spellStart"/>
      <w:r>
        <w:rPr>
          <w:lang w:eastAsia="ar-SA"/>
        </w:rPr>
        <w:t>McGlashan</w:t>
      </w:r>
      <w:proofErr w:type="spellEnd"/>
      <w:r>
        <w:rPr>
          <w:lang w:eastAsia="ar-SA"/>
        </w:rPr>
        <w:t>, T. (</w:t>
      </w:r>
      <w:r w:rsidR="0049743A">
        <w:rPr>
          <w:lang w:eastAsia="ar-SA"/>
        </w:rPr>
        <w:t>2017</w:t>
      </w:r>
      <w:r>
        <w:rPr>
          <w:lang w:eastAsia="ar-SA"/>
        </w:rPr>
        <w:t xml:space="preserve">). Lack of diagnostic </w:t>
      </w:r>
      <w:proofErr w:type="spellStart"/>
      <w:r>
        <w:rPr>
          <w:lang w:eastAsia="ar-SA"/>
        </w:rPr>
        <w:t>pluripotentiality</w:t>
      </w:r>
      <w:proofErr w:type="spellEnd"/>
      <w:r>
        <w:rPr>
          <w:lang w:eastAsia="ar-SA"/>
        </w:rPr>
        <w:t xml:space="preserve"> in patients at clinical high risk for psychosis: specificity of comorbidity persistence and search for pluripotential subgroups. </w:t>
      </w:r>
      <w:r>
        <w:rPr>
          <w:i/>
          <w:lang w:eastAsia="ar-SA"/>
        </w:rPr>
        <w:t>Schizophrenia Bulletin</w:t>
      </w:r>
      <w:r w:rsidR="004F7E22">
        <w:rPr>
          <w:lang w:eastAsia="ar-SA"/>
        </w:rPr>
        <w:t xml:space="preserve">, </w:t>
      </w:r>
      <w:r w:rsidR="004F7E22" w:rsidRPr="004F7E22">
        <w:rPr>
          <w:i/>
          <w:lang w:eastAsia="ar-SA"/>
        </w:rPr>
        <w:t>sbx138</w:t>
      </w:r>
      <w:r w:rsidR="004F7E22">
        <w:rPr>
          <w:lang w:eastAsia="ar-SA"/>
        </w:rPr>
        <w:t>.</w:t>
      </w:r>
    </w:p>
    <w:p w:rsidR="00F37550" w:rsidRPr="007A2CEF" w:rsidRDefault="00F37550" w:rsidP="00F37550">
      <w:pPr>
        <w:pStyle w:val="BodyTextIndent"/>
        <w:tabs>
          <w:tab w:val="left" w:pos="360"/>
          <w:tab w:val="right" w:pos="9360"/>
        </w:tabs>
        <w:ind w:left="360" w:hanging="360"/>
        <w:contextualSpacing/>
        <w:rPr>
          <w:i/>
          <w:lang w:eastAsia="ar-SA"/>
        </w:rPr>
      </w:pPr>
      <w:r>
        <w:rPr>
          <w:b/>
          <w:lang w:eastAsia="ar-SA"/>
        </w:rPr>
        <w:t>Davidson, C. A.</w:t>
      </w:r>
      <w:r>
        <w:rPr>
          <w:lang w:eastAsia="ar-SA"/>
        </w:rPr>
        <w:t xml:space="preserve">, Lesser, R., </w:t>
      </w:r>
      <w:proofErr w:type="spellStart"/>
      <w:r>
        <w:rPr>
          <w:lang w:eastAsia="ar-SA"/>
        </w:rPr>
        <w:t>Pa</w:t>
      </w:r>
      <w:r w:rsidR="007A2CEF">
        <w:rPr>
          <w:lang w:eastAsia="ar-SA"/>
        </w:rPr>
        <w:t>rente</w:t>
      </w:r>
      <w:proofErr w:type="spellEnd"/>
      <w:r w:rsidR="007A2CEF">
        <w:rPr>
          <w:lang w:eastAsia="ar-SA"/>
        </w:rPr>
        <w:t>, L. T., Fiszdon, J. M. (2017</w:t>
      </w:r>
      <w:r>
        <w:rPr>
          <w:lang w:eastAsia="ar-SA"/>
        </w:rPr>
        <w:t xml:space="preserve">). Psychometrics of social cognitive measures for psychosis treatment research. </w:t>
      </w:r>
      <w:r>
        <w:rPr>
          <w:i/>
          <w:lang w:eastAsia="ar-SA"/>
        </w:rPr>
        <w:t>Schizophrenia Research</w:t>
      </w:r>
      <w:r w:rsidR="007A2CEF">
        <w:rPr>
          <w:lang w:eastAsia="ar-SA"/>
        </w:rPr>
        <w:t xml:space="preserve">. </w:t>
      </w:r>
    </w:p>
    <w:p w:rsidR="00837AF6" w:rsidRPr="00837AF6" w:rsidRDefault="00837AF6" w:rsidP="00837AF6">
      <w:pPr>
        <w:pStyle w:val="BodyTextIndent"/>
        <w:tabs>
          <w:tab w:val="left" w:pos="360"/>
          <w:tab w:val="right" w:pos="9360"/>
        </w:tabs>
        <w:ind w:left="360" w:hanging="360"/>
        <w:contextualSpacing/>
        <w:rPr>
          <w:i/>
          <w:lang w:eastAsia="ar-SA"/>
        </w:rPr>
      </w:pPr>
      <w:proofErr w:type="spellStart"/>
      <w:r>
        <w:rPr>
          <w:lang w:eastAsia="ar-SA"/>
        </w:rPr>
        <w:t>Glenthøj</w:t>
      </w:r>
      <w:proofErr w:type="spellEnd"/>
      <w:r>
        <w:rPr>
          <w:lang w:eastAsia="ar-SA"/>
        </w:rPr>
        <w:t>, L. B.</w:t>
      </w:r>
      <w:r w:rsidRPr="00B77E28">
        <w:rPr>
          <w:lang w:eastAsia="ar-SA"/>
        </w:rPr>
        <w:t xml:space="preserve">, </w:t>
      </w:r>
      <w:proofErr w:type="spellStart"/>
      <w:r>
        <w:rPr>
          <w:lang w:eastAsia="ar-SA"/>
        </w:rPr>
        <w:t>Hjorthøj</w:t>
      </w:r>
      <w:proofErr w:type="spellEnd"/>
      <w:r>
        <w:rPr>
          <w:lang w:eastAsia="ar-SA"/>
        </w:rPr>
        <w:t>, C.</w:t>
      </w:r>
      <w:r w:rsidRPr="00B77E28">
        <w:rPr>
          <w:lang w:eastAsia="ar-SA"/>
        </w:rPr>
        <w:t>, Kristensen,</w:t>
      </w:r>
      <w:r>
        <w:rPr>
          <w:lang w:eastAsia="ar-SA"/>
        </w:rPr>
        <w:t xml:space="preserve"> T. D.,</w:t>
      </w:r>
      <w:r w:rsidRPr="00B77E28">
        <w:rPr>
          <w:lang w:eastAsia="ar-SA"/>
        </w:rPr>
        <w:t xml:space="preserve"> </w:t>
      </w:r>
      <w:r w:rsidRPr="00B77E28">
        <w:rPr>
          <w:b/>
          <w:lang w:eastAsia="ar-SA"/>
        </w:rPr>
        <w:t>Davidson, C. A.</w:t>
      </w:r>
      <w:r>
        <w:rPr>
          <w:lang w:eastAsia="ar-SA"/>
        </w:rPr>
        <w:t xml:space="preserve">, and </w:t>
      </w:r>
      <w:proofErr w:type="spellStart"/>
      <w:r>
        <w:rPr>
          <w:lang w:eastAsia="ar-SA"/>
        </w:rPr>
        <w:t>Nordentoft</w:t>
      </w:r>
      <w:proofErr w:type="spellEnd"/>
      <w:r>
        <w:rPr>
          <w:lang w:eastAsia="ar-SA"/>
        </w:rPr>
        <w:t>, M. (</w:t>
      </w:r>
      <w:r w:rsidR="00097820">
        <w:rPr>
          <w:lang w:eastAsia="ar-SA"/>
        </w:rPr>
        <w:t>2017</w:t>
      </w:r>
      <w:r>
        <w:rPr>
          <w:lang w:eastAsia="ar-SA"/>
        </w:rPr>
        <w:t xml:space="preserve">). The effect of cognitive remediation in patients at ultra-high risk for psychosis: A systematic review. </w:t>
      </w:r>
      <w:proofErr w:type="spellStart"/>
      <w:r>
        <w:rPr>
          <w:i/>
          <w:lang w:eastAsia="ar-SA"/>
        </w:rPr>
        <w:t>npj</w:t>
      </w:r>
      <w:proofErr w:type="spellEnd"/>
      <w:r>
        <w:rPr>
          <w:i/>
          <w:lang w:eastAsia="ar-SA"/>
        </w:rPr>
        <w:t xml:space="preserve"> Schizophrenia</w:t>
      </w:r>
      <w:r w:rsidR="00097820">
        <w:rPr>
          <w:i/>
          <w:lang w:eastAsia="ar-SA"/>
        </w:rPr>
        <w:t>, 3</w:t>
      </w:r>
      <w:r w:rsidR="00175E34">
        <w:rPr>
          <w:lang w:eastAsia="ar-SA"/>
        </w:rPr>
        <w:t>(1)</w:t>
      </w:r>
      <w:r>
        <w:rPr>
          <w:i/>
          <w:lang w:eastAsia="ar-SA"/>
        </w:rPr>
        <w:t>.</w:t>
      </w:r>
    </w:p>
    <w:p w:rsidR="00032A85" w:rsidRDefault="00032A85" w:rsidP="001D05A9">
      <w:pPr>
        <w:pStyle w:val="BodyTextIndent"/>
        <w:tabs>
          <w:tab w:val="left" w:pos="360"/>
          <w:tab w:val="right" w:pos="9360"/>
        </w:tabs>
        <w:ind w:left="360" w:hanging="360"/>
        <w:contextualSpacing/>
        <w:rPr>
          <w:lang w:eastAsia="ar-SA"/>
        </w:rPr>
      </w:pPr>
      <w:r w:rsidRPr="006A300B">
        <w:rPr>
          <w:b/>
          <w:lang w:eastAsia="ar-SA"/>
        </w:rPr>
        <w:t>Davidson, C. A.</w:t>
      </w:r>
      <w:r w:rsidRPr="006A300B">
        <w:rPr>
          <w:lang w:eastAsia="ar-SA"/>
        </w:rPr>
        <w:t xml:space="preserve">, Hoffman, L., Spaulding, W. D. </w:t>
      </w:r>
      <w:r>
        <w:rPr>
          <w:lang w:eastAsia="ar-SA"/>
        </w:rPr>
        <w:t>(</w:t>
      </w:r>
      <w:r w:rsidR="0079279C">
        <w:rPr>
          <w:lang w:eastAsia="ar-SA"/>
        </w:rPr>
        <w:t>2016</w:t>
      </w:r>
      <w:r>
        <w:rPr>
          <w:lang w:eastAsia="ar-SA"/>
        </w:rPr>
        <w:t xml:space="preserve">). </w:t>
      </w:r>
      <w:r w:rsidRPr="00032A85">
        <w:rPr>
          <w:lang w:eastAsia="ar-SA"/>
        </w:rPr>
        <w:t>Schizotypal Personality Questionnaire - Brief Revised (Updated):an update of norms, factor structure, and item content in a large non-clinical young adult sample</w:t>
      </w:r>
      <w:r>
        <w:rPr>
          <w:lang w:eastAsia="ar-SA"/>
        </w:rPr>
        <w:t xml:space="preserve">. </w:t>
      </w:r>
      <w:r>
        <w:rPr>
          <w:i/>
          <w:lang w:eastAsia="ar-SA"/>
        </w:rPr>
        <w:t xml:space="preserve">Psychiatry </w:t>
      </w:r>
      <w:r w:rsidRPr="00032A85">
        <w:rPr>
          <w:i/>
          <w:lang w:eastAsia="ar-SA"/>
        </w:rPr>
        <w:t>Research</w:t>
      </w:r>
      <w:r w:rsidRPr="00032A85">
        <w:rPr>
          <w:lang w:eastAsia="ar-SA"/>
        </w:rPr>
        <w:t>,</w:t>
      </w:r>
      <w:r>
        <w:rPr>
          <w:lang w:eastAsia="ar-SA"/>
        </w:rPr>
        <w:t xml:space="preserve"> </w:t>
      </w:r>
      <w:r w:rsidR="00546AF4" w:rsidRPr="00546AF4">
        <w:rPr>
          <w:i/>
          <w:lang w:eastAsia="ar-SA"/>
        </w:rPr>
        <w:t>238</w:t>
      </w:r>
      <w:r w:rsidR="00546AF4">
        <w:rPr>
          <w:lang w:eastAsia="ar-SA"/>
        </w:rPr>
        <w:t xml:space="preserve">, 345-355, </w:t>
      </w:r>
      <w:proofErr w:type="spellStart"/>
      <w:r w:rsidR="00A6610A">
        <w:rPr>
          <w:lang w:eastAsia="ar-SA"/>
        </w:rPr>
        <w:t>doi</w:t>
      </w:r>
      <w:proofErr w:type="spellEnd"/>
      <w:r>
        <w:rPr>
          <w:lang w:eastAsia="ar-SA"/>
        </w:rPr>
        <w:t xml:space="preserve">: </w:t>
      </w:r>
      <w:r w:rsidRPr="00032A85">
        <w:rPr>
          <w:lang w:eastAsia="ar-SA"/>
        </w:rPr>
        <w:t>10.1016/j.psychres.2016.01.053</w:t>
      </w:r>
      <w:r w:rsidR="00AB4504">
        <w:rPr>
          <w:lang w:eastAsia="ar-SA"/>
        </w:rPr>
        <w:t>.</w:t>
      </w:r>
    </w:p>
    <w:p w:rsidR="00A6610A" w:rsidRPr="00CB67AC" w:rsidRDefault="00A6610A" w:rsidP="00A6610A">
      <w:pPr>
        <w:pStyle w:val="BodyTextIndent"/>
        <w:tabs>
          <w:tab w:val="left" w:pos="360"/>
          <w:tab w:val="right" w:pos="9360"/>
        </w:tabs>
        <w:ind w:left="360" w:hanging="360"/>
        <w:contextualSpacing/>
        <w:rPr>
          <w:lang w:eastAsia="ar-SA"/>
        </w:rPr>
      </w:pPr>
      <w:r>
        <w:rPr>
          <w:b/>
          <w:lang w:eastAsia="ar-SA"/>
        </w:rPr>
        <w:t xml:space="preserve">Davidson, C. A., </w:t>
      </w:r>
      <w:r w:rsidR="00034E52">
        <w:rPr>
          <w:lang w:eastAsia="ar-SA"/>
        </w:rPr>
        <w:t>Johannesen, J. K.,</w:t>
      </w:r>
      <w:r>
        <w:rPr>
          <w:lang w:eastAsia="ar-SA"/>
        </w:rPr>
        <w:t xml:space="preserve"> Fiszdon, J. M. (</w:t>
      </w:r>
      <w:r w:rsidR="00471363">
        <w:rPr>
          <w:lang w:eastAsia="ar-SA"/>
        </w:rPr>
        <w:t>2016</w:t>
      </w:r>
      <w:r>
        <w:rPr>
          <w:lang w:eastAsia="ar-SA"/>
        </w:rPr>
        <w:t xml:space="preserve">). Role of learning potential in cognitive remediation: construct and predictive validity. </w:t>
      </w:r>
      <w:r w:rsidR="00CB67AC">
        <w:rPr>
          <w:i/>
          <w:lang w:eastAsia="ar-SA"/>
        </w:rPr>
        <w:t>Schizophrenia Research</w:t>
      </w:r>
      <w:r w:rsidR="003A46E7">
        <w:rPr>
          <w:lang w:eastAsia="ar-SA"/>
        </w:rPr>
        <w:t>,</w:t>
      </w:r>
      <w:r w:rsidR="00471363">
        <w:rPr>
          <w:lang w:eastAsia="ar-SA"/>
        </w:rPr>
        <w:t xml:space="preserve"> </w:t>
      </w:r>
      <w:r w:rsidR="00471363">
        <w:rPr>
          <w:i/>
          <w:lang w:eastAsia="ar-SA"/>
        </w:rPr>
        <w:t>171</w:t>
      </w:r>
      <w:r w:rsidR="00471363">
        <w:rPr>
          <w:lang w:eastAsia="ar-SA"/>
        </w:rPr>
        <w:t>, 117-124</w:t>
      </w:r>
      <w:r w:rsidR="005D72A6">
        <w:rPr>
          <w:lang w:eastAsia="ar-SA"/>
        </w:rPr>
        <w:t>,</w:t>
      </w:r>
      <w:r w:rsidR="003A46E7">
        <w:rPr>
          <w:lang w:eastAsia="ar-SA"/>
        </w:rPr>
        <w:t xml:space="preserve"> </w:t>
      </w:r>
      <w:proofErr w:type="spellStart"/>
      <w:r w:rsidR="003A46E7">
        <w:rPr>
          <w:lang w:eastAsia="ar-SA"/>
        </w:rPr>
        <w:t>doi</w:t>
      </w:r>
      <w:proofErr w:type="spellEnd"/>
      <w:r w:rsidR="003A46E7">
        <w:rPr>
          <w:lang w:eastAsia="ar-SA"/>
        </w:rPr>
        <w:t xml:space="preserve">: </w:t>
      </w:r>
      <w:r w:rsidR="003A46E7" w:rsidRPr="003A46E7">
        <w:rPr>
          <w:lang w:eastAsia="ar-SA"/>
        </w:rPr>
        <w:t>10.1016/j.schres.2016.01.044</w:t>
      </w:r>
      <w:r w:rsidR="003A46E7">
        <w:rPr>
          <w:lang w:eastAsia="ar-SA"/>
        </w:rPr>
        <w:t>.</w:t>
      </w:r>
    </w:p>
    <w:p w:rsidR="001D05A9" w:rsidRPr="007426BB" w:rsidRDefault="001D05A9" w:rsidP="001D05A9">
      <w:pPr>
        <w:pStyle w:val="BodyTextIndent"/>
        <w:tabs>
          <w:tab w:val="left" w:pos="360"/>
          <w:tab w:val="right" w:pos="9360"/>
        </w:tabs>
        <w:ind w:left="360" w:hanging="360"/>
        <w:contextualSpacing/>
        <w:rPr>
          <w:lang w:eastAsia="ar-SA"/>
        </w:rPr>
      </w:pPr>
      <w:r w:rsidRPr="006A300B">
        <w:rPr>
          <w:lang w:eastAsia="ar-SA"/>
        </w:rPr>
        <w:t xml:space="preserve">Bottoms, H. C., </w:t>
      </w:r>
      <w:proofErr w:type="spellStart"/>
      <w:r w:rsidRPr="006A300B">
        <w:rPr>
          <w:lang w:eastAsia="ar-SA"/>
        </w:rPr>
        <w:t>Treichler</w:t>
      </w:r>
      <w:proofErr w:type="spellEnd"/>
      <w:r w:rsidRPr="006A300B">
        <w:rPr>
          <w:lang w:eastAsia="ar-SA"/>
        </w:rPr>
        <w:t xml:space="preserve">, E., </w:t>
      </w:r>
      <w:r w:rsidRPr="006A300B">
        <w:rPr>
          <w:b/>
          <w:lang w:eastAsia="ar-SA"/>
        </w:rPr>
        <w:t>Davidson, C. A.</w:t>
      </w:r>
      <w:r w:rsidRPr="006A300B">
        <w:rPr>
          <w:lang w:eastAsia="ar-SA"/>
        </w:rPr>
        <w:t>, Spaulding, W. D. (</w:t>
      </w:r>
      <w:r>
        <w:rPr>
          <w:lang w:eastAsia="ar-SA"/>
        </w:rPr>
        <w:t>2014</w:t>
      </w:r>
      <w:r w:rsidRPr="006A300B">
        <w:rPr>
          <w:lang w:eastAsia="ar-SA"/>
        </w:rPr>
        <w:t>). Cognitive characteristics in “difficult-to-discharge” inpatients with serious mental illness: Attribution biases are associated with suspiciousness only for those</w:t>
      </w:r>
      <w:r>
        <w:rPr>
          <w:lang w:eastAsia="ar-SA"/>
        </w:rPr>
        <w:t xml:space="preserve"> with lower levels of insight. </w:t>
      </w:r>
      <w:r w:rsidRPr="006A300B">
        <w:rPr>
          <w:i/>
          <w:lang w:eastAsia="ar-SA"/>
        </w:rPr>
        <w:t>American Journal of Psychiatric Rehabilitation</w:t>
      </w:r>
      <w:r>
        <w:rPr>
          <w:i/>
          <w:lang w:eastAsia="ar-SA"/>
        </w:rPr>
        <w:t>, 17</w:t>
      </w:r>
      <w:r>
        <w:rPr>
          <w:lang w:eastAsia="ar-SA"/>
        </w:rPr>
        <w:t>(4)</w:t>
      </w:r>
      <w:r w:rsidR="00C8735C">
        <w:rPr>
          <w:lang w:eastAsia="ar-SA"/>
        </w:rPr>
        <w:t>, 152-172</w:t>
      </w:r>
      <w:r w:rsidR="00522EEA">
        <w:rPr>
          <w:lang w:eastAsia="ar-SA"/>
        </w:rPr>
        <w:t xml:space="preserve">, </w:t>
      </w:r>
      <w:proofErr w:type="spellStart"/>
      <w:r w:rsidR="00522EEA">
        <w:rPr>
          <w:lang w:eastAsia="ar-SA"/>
        </w:rPr>
        <w:t>doi</w:t>
      </w:r>
      <w:proofErr w:type="spellEnd"/>
      <w:r w:rsidR="00522EEA">
        <w:rPr>
          <w:lang w:eastAsia="ar-SA"/>
        </w:rPr>
        <w:t xml:space="preserve">: </w:t>
      </w:r>
      <w:r w:rsidR="00522EEA" w:rsidRPr="00522EEA">
        <w:rPr>
          <w:lang w:eastAsia="ar-SA"/>
        </w:rPr>
        <w:t>10.1080/15487768.2014.954157</w:t>
      </w:r>
      <w:r w:rsidR="00522EEA">
        <w:rPr>
          <w:lang w:eastAsia="ar-SA"/>
        </w:rPr>
        <w:t>.</w:t>
      </w:r>
    </w:p>
    <w:p w:rsidR="001D05A9" w:rsidRPr="006A300B" w:rsidRDefault="001D05A9" w:rsidP="001D05A9">
      <w:pPr>
        <w:pStyle w:val="BodyTextIndent"/>
        <w:tabs>
          <w:tab w:val="left" w:pos="360"/>
          <w:tab w:val="right" w:pos="9360"/>
        </w:tabs>
        <w:ind w:left="360" w:hanging="360"/>
        <w:contextualSpacing/>
        <w:rPr>
          <w:lang w:eastAsia="ar-SA"/>
        </w:rPr>
      </w:pPr>
      <w:r w:rsidRPr="006A300B">
        <w:rPr>
          <w:lang w:eastAsia="ar-SA"/>
        </w:rPr>
        <w:t xml:space="preserve">Cook, E. A., Liu, N. H., Tarasenko, M., </w:t>
      </w:r>
      <w:r w:rsidRPr="006A300B">
        <w:rPr>
          <w:b/>
          <w:lang w:eastAsia="ar-SA"/>
        </w:rPr>
        <w:t>Davidson, C. A.</w:t>
      </w:r>
      <w:r w:rsidRPr="006A300B">
        <w:rPr>
          <w:lang w:eastAsia="ar-SA"/>
        </w:rPr>
        <w:t xml:space="preserve">, Spaulding, W. D. (2013). Longitudinal relationships between neurocognition, social-cognition, and community functioning in outpatients with serious mental illness. </w:t>
      </w:r>
      <w:r w:rsidRPr="006A300B">
        <w:rPr>
          <w:i/>
          <w:lang w:eastAsia="ar-SA"/>
        </w:rPr>
        <w:t>Journal of Nervous and Mental Disease</w:t>
      </w:r>
      <w:r w:rsidRPr="006A300B">
        <w:rPr>
          <w:lang w:eastAsia="ar-SA"/>
        </w:rPr>
        <w:t xml:space="preserve">, </w:t>
      </w:r>
      <w:r w:rsidRPr="006A300B">
        <w:rPr>
          <w:i/>
          <w:lang w:eastAsia="ar-SA"/>
        </w:rPr>
        <w:t>201</w:t>
      </w:r>
      <w:r w:rsidR="005E63DF">
        <w:rPr>
          <w:lang w:eastAsia="ar-SA"/>
        </w:rPr>
        <w:t>(9)</w:t>
      </w:r>
      <w:r w:rsidR="007F7C01">
        <w:rPr>
          <w:lang w:eastAsia="ar-SA"/>
        </w:rPr>
        <w:t xml:space="preserve">, 786-794, </w:t>
      </w:r>
      <w:proofErr w:type="spellStart"/>
      <w:r w:rsidR="007F7C01">
        <w:rPr>
          <w:lang w:eastAsia="ar-SA"/>
        </w:rPr>
        <w:t>doi</w:t>
      </w:r>
      <w:proofErr w:type="spellEnd"/>
      <w:r w:rsidR="007F7C01">
        <w:rPr>
          <w:lang w:eastAsia="ar-SA"/>
        </w:rPr>
        <w:t xml:space="preserve">: </w:t>
      </w:r>
      <w:r w:rsidR="007F7C01" w:rsidRPr="007F7C01">
        <w:rPr>
          <w:lang w:eastAsia="ar-SA"/>
        </w:rPr>
        <w:t>10.1097/NMD.0b013e3182a2140b</w:t>
      </w:r>
      <w:r w:rsidR="007F7C01">
        <w:rPr>
          <w:lang w:eastAsia="ar-SA"/>
        </w:rPr>
        <w:t>.</w:t>
      </w:r>
    </w:p>
    <w:p w:rsidR="001D05A9" w:rsidRPr="006A300B" w:rsidRDefault="001D05A9" w:rsidP="001D05A9">
      <w:pPr>
        <w:pStyle w:val="NormalWeb"/>
        <w:tabs>
          <w:tab w:val="left" w:pos="360"/>
        </w:tabs>
        <w:spacing w:before="0" w:beforeAutospacing="0" w:after="0" w:afterAutospacing="0"/>
        <w:ind w:left="360" w:hanging="360"/>
        <w:contextualSpacing/>
        <w:rPr>
          <w:b/>
          <w:bCs/>
        </w:rPr>
      </w:pPr>
      <w:r w:rsidRPr="006A300B">
        <w:rPr>
          <w:b/>
          <w:bCs/>
        </w:rPr>
        <w:t>Davidson, C. A.</w:t>
      </w:r>
      <w:r w:rsidRPr="006A300B">
        <w:t xml:space="preserve">, Kuroki, N., Alvarado, J., </w:t>
      </w:r>
      <w:proofErr w:type="spellStart"/>
      <w:r w:rsidRPr="006A300B">
        <w:t>Niznikiewicz</w:t>
      </w:r>
      <w:proofErr w:type="spellEnd"/>
      <w:r w:rsidRPr="006A300B">
        <w:t xml:space="preserve">, M. A., McCarley, R. W., Levitt, J. J. (2012). An MRI study of </w:t>
      </w:r>
      <w:proofErr w:type="spellStart"/>
      <w:r w:rsidRPr="006A300B">
        <w:t>septi</w:t>
      </w:r>
      <w:proofErr w:type="spellEnd"/>
      <w:r w:rsidRPr="006A300B">
        <w:t xml:space="preserve"> </w:t>
      </w:r>
      <w:proofErr w:type="spellStart"/>
      <w:r w:rsidRPr="006A300B">
        <w:t>pellucidi</w:t>
      </w:r>
      <w:proofErr w:type="spellEnd"/>
      <w:r w:rsidRPr="006A300B">
        <w:t xml:space="preserve"> in relation to hippocampus volume and fornix integrity in schizophrenia.</w:t>
      </w:r>
      <w:r w:rsidRPr="006A300B">
        <w:rPr>
          <w:b/>
          <w:bCs/>
        </w:rPr>
        <w:t xml:space="preserve"> </w:t>
      </w:r>
      <w:r w:rsidRPr="006A300B">
        <w:rPr>
          <w:bCs/>
          <w:i/>
        </w:rPr>
        <w:t>Schizophrenia Research, 134</w:t>
      </w:r>
      <w:r w:rsidR="00863E2F">
        <w:rPr>
          <w:bCs/>
        </w:rPr>
        <w:t xml:space="preserve">(2), 165-170, </w:t>
      </w:r>
      <w:proofErr w:type="spellStart"/>
      <w:r w:rsidR="00863E2F">
        <w:rPr>
          <w:bCs/>
        </w:rPr>
        <w:t>doi</w:t>
      </w:r>
      <w:proofErr w:type="spellEnd"/>
      <w:r w:rsidR="00863E2F">
        <w:rPr>
          <w:bCs/>
        </w:rPr>
        <w:t xml:space="preserve">: </w:t>
      </w:r>
      <w:r w:rsidR="00863E2F" w:rsidRPr="00863E2F">
        <w:rPr>
          <w:bCs/>
        </w:rPr>
        <w:t>10.1016/j.schres.2011.11.012</w:t>
      </w:r>
      <w:r w:rsidR="00863E2F">
        <w:rPr>
          <w:bCs/>
        </w:rPr>
        <w:t>.</w:t>
      </w:r>
    </w:p>
    <w:p w:rsidR="001D05A9" w:rsidRPr="006A300B" w:rsidRDefault="001D05A9" w:rsidP="001D05A9">
      <w:pPr>
        <w:pStyle w:val="NormalWeb"/>
        <w:tabs>
          <w:tab w:val="left" w:pos="360"/>
        </w:tabs>
        <w:spacing w:before="0" w:beforeAutospacing="0" w:after="0" w:afterAutospacing="0"/>
        <w:ind w:left="360" w:hanging="360"/>
        <w:contextualSpacing/>
        <w:rPr>
          <w:lang w:eastAsia="ar-SA"/>
        </w:rPr>
      </w:pPr>
      <w:r w:rsidRPr="006A300B">
        <w:rPr>
          <w:lang w:eastAsia="ar-SA"/>
        </w:rPr>
        <w:t xml:space="preserve">Choi, K. H., </w:t>
      </w:r>
      <w:r w:rsidRPr="006A300B">
        <w:rPr>
          <w:b/>
          <w:lang w:eastAsia="ar-SA"/>
        </w:rPr>
        <w:t>Davidson, C. A.</w:t>
      </w:r>
      <w:r w:rsidRPr="006A300B">
        <w:rPr>
          <w:lang w:eastAsia="ar-SA"/>
        </w:rPr>
        <w:t xml:space="preserve">, Spaulding, W. D. (2011). Social cognition moderates the influence of child physical abuse on inpatient psychiatric rehabilitation. </w:t>
      </w:r>
      <w:r w:rsidRPr="006A300B">
        <w:rPr>
          <w:i/>
          <w:lang w:eastAsia="ar-SA"/>
        </w:rPr>
        <w:t>Journal of Nervous and Mental Disease, 199</w:t>
      </w:r>
      <w:r w:rsidR="000706A7">
        <w:rPr>
          <w:lang w:eastAsia="ar-SA"/>
        </w:rPr>
        <w:t xml:space="preserve">, </w:t>
      </w:r>
      <w:r w:rsidR="009420C5">
        <w:rPr>
          <w:lang w:eastAsia="ar-SA"/>
        </w:rPr>
        <w:t xml:space="preserve">465-70, </w:t>
      </w:r>
      <w:proofErr w:type="spellStart"/>
      <w:r w:rsidR="009420C5">
        <w:rPr>
          <w:lang w:eastAsia="ar-SA"/>
        </w:rPr>
        <w:t>doi</w:t>
      </w:r>
      <w:proofErr w:type="spellEnd"/>
      <w:r w:rsidR="009420C5">
        <w:rPr>
          <w:lang w:eastAsia="ar-SA"/>
        </w:rPr>
        <w:t xml:space="preserve">: </w:t>
      </w:r>
      <w:r w:rsidR="009420C5" w:rsidRPr="009420C5">
        <w:rPr>
          <w:lang w:eastAsia="ar-SA"/>
        </w:rPr>
        <w:t>10.1097/NMD.0b013e3182214255</w:t>
      </w:r>
      <w:r w:rsidR="009420C5">
        <w:rPr>
          <w:lang w:eastAsia="ar-SA"/>
        </w:rPr>
        <w:t>.</w:t>
      </w:r>
    </w:p>
    <w:p w:rsidR="001D05A9" w:rsidRPr="006A300B" w:rsidRDefault="001D05A9" w:rsidP="001D05A9">
      <w:pPr>
        <w:pStyle w:val="NormalWeb"/>
        <w:tabs>
          <w:tab w:val="left" w:pos="360"/>
        </w:tabs>
        <w:spacing w:before="0" w:beforeAutospacing="0" w:after="0" w:afterAutospacing="0"/>
        <w:ind w:left="360" w:hanging="360"/>
        <w:contextualSpacing/>
        <w:rPr>
          <w:lang w:eastAsia="ar-SA"/>
        </w:rPr>
      </w:pPr>
      <w:r w:rsidRPr="006A300B">
        <w:rPr>
          <w:lang w:eastAsia="ar-SA"/>
        </w:rPr>
        <w:t xml:space="preserve">Cook, E. A., </w:t>
      </w:r>
      <w:r w:rsidRPr="006A300B">
        <w:rPr>
          <w:b/>
          <w:lang w:eastAsia="ar-SA"/>
        </w:rPr>
        <w:t>Davidson, C. A.</w:t>
      </w:r>
      <w:r w:rsidRPr="006A300B">
        <w:rPr>
          <w:lang w:eastAsia="ar-SA"/>
        </w:rPr>
        <w:t xml:space="preserve">, </w:t>
      </w:r>
      <w:proofErr w:type="spellStart"/>
      <w:r w:rsidRPr="006A300B">
        <w:rPr>
          <w:lang w:eastAsia="ar-SA"/>
        </w:rPr>
        <w:t>Nolting</w:t>
      </w:r>
      <w:proofErr w:type="spellEnd"/>
      <w:r w:rsidRPr="006A300B">
        <w:rPr>
          <w:lang w:eastAsia="ar-SA"/>
        </w:rPr>
        <w:t xml:space="preserve">, J. R., Spaulding, W. D. (2011). Observed ward behavior strongly associated with independent living skills: an analysis of convergent and criterion-related validity of the NOSIE and the ILSI. </w:t>
      </w:r>
      <w:r w:rsidRPr="006A300B">
        <w:rPr>
          <w:i/>
          <w:lang w:eastAsia="ar-SA"/>
        </w:rPr>
        <w:t>Journal of Psychopathology and Behavioral Assessment, 33</w:t>
      </w:r>
      <w:r w:rsidR="000706A7">
        <w:rPr>
          <w:lang w:eastAsia="ar-SA"/>
        </w:rPr>
        <w:t xml:space="preserve">(1), </w:t>
      </w:r>
      <w:r w:rsidR="008D60B4">
        <w:rPr>
          <w:lang w:eastAsia="ar-SA"/>
        </w:rPr>
        <w:t xml:space="preserve">111-120, </w:t>
      </w:r>
      <w:proofErr w:type="spellStart"/>
      <w:r w:rsidR="008D60B4">
        <w:rPr>
          <w:lang w:eastAsia="ar-SA"/>
        </w:rPr>
        <w:t>doi</w:t>
      </w:r>
      <w:proofErr w:type="spellEnd"/>
      <w:r w:rsidR="008D60B4">
        <w:rPr>
          <w:lang w:eastAsia="ar-SA"/>
        </w:rPr>
        <w:t xml:space="preserve">: </w:t>
      </w:r>
      <w:r w:rsidR="008D60B4" w:rsidRPr="008D60B4">
        <w:rPr>
          <w:lang w:eastAsia="ar-SA"/>
        </w:rPr>
        <w:t>10.1007/s10862-010-9190-9</w:t>
      </w:r>
      <w:r w:rsidR="008D60B4">
        <w:rPr>
          <w:lang w:eastAsia="ar-SA"/>
        </w:rPr>
        <w:t>.</w:t>
      </w:r>
    </w:p>
    <w:p w:rsidR="001D05A9" w:rsidRDefault="001D05A9" w:rsidP="001D05A9">
      <w:pPr>
        <w:pStyle w:val="BodyTextIndent"/>
        <w:tabs>
          <w:tab w:val="left" w:pos="360"/>
          <w:tab w:val="right" w:pos="9360"/>
        </w:tabs>
        <w:ind w:left="360" w:hanging="360"/>
        <w:contextualSpacing/>
        <w:rPr>
          <w:lang w:eastAsia="ar-SA"/>
        </w:rPr>
      </w:pPr>
      <w:proofErr w:type="spellStart"/>
      <w:r w:rsidRPr="006A300B">
        <w:rPr>
          <w:lang w:eastAsia="ar-SA"/>
        </w:rPr>
        <w:t>Kikinis</w:t>
      </w:r>
      <w:proofErr w:type="spellEnd"/>
      <w:r w:rsidRPr="006A300B">
        <w:rPr>
          <w:lang w:eastAsia="ar-SA"/>
        </w:rPr>
        <w:t xml:space="preserve">, Z., Fallon, J. H., </w:t>
      </w:r>
      <w:proofErr w:type="spellStart"/>
      <w:r w:rsidRPr="006A300B">
        <w:rPr>
          <w:lang w:eastAsia="ar-SA"/>
        </w:rPr>
        <w:t>Niznikiewicz</w:t>
      </w:r>
      <w:proofErr w:type="spellEnd"/>
      <w:r w:rsidRPr="006A300B">
        <w:rPr>
          <w:lang w:eastAsia="ar-SA"/>
        </w:rPr>
        <w:t xml:space="preserve">, M., Nestor, P., </w:t>
      </w:r>
      <w:r w:rsidRPr="006A300B">
        <w:rPr>
          <w:b/>
          <w:lang w:eastAsia="ar-SA"/>
        </w:rPr>
        <w:t>Davidson, C.</w:t>
      </w:r>
      <w:r w:rsidRPr="006A300B">
        <w:rPr>
          <w:lang w:eastAsia="ar-SA"/>
        </w:rPr>
        <w:t xml:space="preserve">, </w:t>
      </w:r>
      <w:proofErr w:type="spellStart"/>
      <w:r w:rsidRPr="006A300B">
        <w:rPr>
          <w:lang w:eastAsia="ar-SA"/>
        </w:rPr>
        <w:t>Bobrow</w:t>
      </w:r>
      <w:proofErr w:type="spellEnd"/>
      <w:r w:rsidRPr="006A300B">
        <w:rPr>
          <w:lang w:eastAsia="ar-SA"/>
        </w:rPr>
        <w:t xml:space="preserve">, L., </w:t>
      </w:r>
      <w:proofErr w:type="spellStart"/>
      <w:r w:rsidRPr="006A300B">
        <w:rPr>
          <w:lang w:eastAsia="ar-SA"/>
        </w:rPr>
        <w:t>Pelavin</w:t>
      </w:r>
      <w:proofErr w:type="spellEnd"/>
      <w:r w:rsidRPr="006A300B">
        <w:rPr>
          <w:lang w:eastAsia="ar-SA"/>
        </w:rPr>
        <w:t xml:space="preserve">, P.E., </w:t>
      </w:r>
      <w:proofErr w:type="spellStart"/>
      <w:r w:rsidRPr="006A300B">
        <w:rPr>
          <w:lang w:eastAsia="ar-SA"/>
        </w:rPr>
        <w:t>Fischl</w:t>
      </w:r>
      <w:proofErr w:type="spellEnd"/>
      <w:r w:rsidRPr="006A300B">
        <w:rPr>
          <w:lang w:eastAsia="ar-SA"/>
        </w:rPr>
        <w:t xml:space="preserve">, B., </w:t>
      </w:r>
      <w:proofErr w:type="spellStart"/>
      <w:r w:rsidRPr="006A300B">
        <w:rPr>
          <w:lang w:eastAsia="ar-SA"/>
        </w:rPr>
        <w:t>Yendiki</w:t>
      </w:r>
      <w:proofErr w:type="spellEnd"/>
      <w:r w:rsidRPr="006A300B">
        <w:rPr>
          <w:lang w:eastAsia="ar-SA"/>
        </w:rPr>
        <w:t xml:space="preserve">, A., McCarley, R.W., </w:t>
      </w:r>
      <w:proofErr w:type="spellStart"/>
      <w:r w:rsidRPr="006A300B">
        <w:rPr>
          <w:lang w:eastAsia="ar-SA"/>
        </w:rPr>
        <w:t>Kikinis</w:t>
      </w:r>
      <w:proofErr w:type="spellEnd"/>
      <w:r w:rsidRPr="006A300B">
        <w:rPr>
          <w:lang w:eastAsia="ar-SA"/>
        </w:rPr>
        <w:t xml:space="preserve">, R., </w:t>
      </w:r>
      <w:proofErr w:type="spellStart"/>
      <w:r w:rsidRPr="006A300B">
        <w:rPr>
          <w:lang w:eastAsia="ar-SA"/>
        </w:rPr>
        <w:t>Kubicki</w:t>
      </w:r>
      <w:proofErr w:type="spellEnd"/>
      <w:r w:rsidRPr="006A300B">
        <w:rPr>
          <w:lang w:eastAsia="ar-SA"/>
        </w:rPr>
        <w:t xml:space="preserve">, M., Shenton, M.E. (2010). Gray matter volume reduction in rostral middle frontal gyrus in patients with chronic schizophrenia. </w:t>
      </w:r>
      <w:r w:rsidRPr="006A300B">
        <w:rPr>
          <w:i/>
          <w:lang w:eastAsia="ar-SA"/>
        </w:rPr>
        <w:t>Schizophrenia Research, 123</w:t>
      </w:r>
      <w:r w:rsidR="000706A7">
        <w:rPr>
          <w:lang w:eastAsia="ar-SA"/>
        </w:rPr>
        <w:t xml:space="preserve">, </w:t>
      </w:r>
      <w:r w:rsidR="008D60B4">
        <w:rPr>
          <w:lang w:eastAsia="ar-SA"/>
        </w:rPr>
        <w:t xml:space="preserve">153-9, </w:t>
      </w:r>
      <w:proofErr w:type="spellStart"/>
      <w:r w:rsidR="008D60B4">
        <w:rPr>
          <w:lang w:eastAsia="ar-SA"/>
        </w:rPr>
        <w:t>doi</w:t>
      </w:r>
      <w:proofErr w:type="spellEnd"/>
      <w:r w:rsidR="008D60B4">
        <w:rPr>
          <w:lang w:eastAsia="ar-SA"/>
        </w:rPr>
        <w:t xml:space="preserve">: </w:t>
      </w:r>
      <w:r w:rsidR="008D60B4" w:rsidRPr="008D60B4">
        <w:rPr>
          <w:lang w:eastAsia="ar-SA"/>
        </w:rPr>
        <w:t>10.1016/j.schres.2010.07.027</w:t>
      </w:r>
      <w:r w:rsidR="008D60B4">
        <w:rPr>
          <w:lang w:eastAsia="ar-SA"/>
        </w:rPr>
        <w:t>.</w:t>
      </w:r>
    </w:p>
    <w:p w:rsidR="001D05A9" w:rsidRPr="0026177B" w:rsidRDefault="001D05A9" w:rsidP="001D05A9">
      <w:pPr>
        <w:pStyle w:val="BodyTextIndent"/>
        <w:tabs>
          <w:tab w:val="left" w:pos="360"/>
          <w:tab w:val="right" w:pos="9360"/>
        </w:tabs>
        <w:ind w:left="360" w:hanging="360"/>
        <w:contextualSpacing/>
        <w:rPr>
          <w:lang w:eastAsia="ar-SA"/>
        </w:rPr>
      </w:pPr>
    </w:p>
    <w:p w:rsidR="001D05A9" w:rsidRDefault="001D05A9" w:rsidP="001D05A9">
      <w:pPr>
        <w:spacing w:line="276" w:lineRule="auto"/>
        <w:contextualSpacing/>
        <w:jc w:val="center"/>
        <w:rPr>
          <w:b/>
          <w:iCs/>
          <w:sz w:val="28"/>
          <w:szCs w:val="22"/>
        </w:rPr>
      </w:pPr>
      <w:r>
        <w:rPr>
          <w:b/>
          <w:iCs/>
          <w:sz w:val="28"/>
          <w:szCs w:val="22"/>
        </w:rPr>
        <w:t>Submitted Manuscripts</w:t>
      </w:r>
    </w:p>
    <w:p w:rsidR="0043055A" w:rsidRDefault="00CD6A99" w:rsidP="0043055A">
      <w:pPr>
        <w:pStyle w:val="BodyTextIndent"/>
        <w:tabs>
          <w:tab w:val="left" w:pos="360"/>
          <w:tab w:val="right" w:pos="9360"/>
        </w:tabs>
        <w:ind w:left="360" w:hanging="360"/>
        <w:contextualSpacing/>
        <w:rPr>
          <w:b/>
          <w:lang w:eastAsia="ar-SA"/>
        </w:rPr>
      </w:pPr>
      <w:r w:rsidRPr="006A300B">
        <w:rPr>
          <w:b/>
          <w:lang w:eastAsia="ar-SA"/>
        </w:rPr>
        <w:t>Davidson, C. A.</w:t>
      </w:r>
      <w:r w:rsidRPr="006A300B">
        <w:rPr>
          <w:lang w:eastAsia="ar-SA"/>
        </w:rPr>
        <w:t>, Montague, E., Gallegos</w:t>
      </w:r>
      <w:r>
        <w:rPr>
          <w:lang w:eastAsia="ar-SA"/>
        </w:rPr>
        <w:t>-Rodríguez</w:t>
      </w:r>
      <w:r w:rsidRPr="006A300B">
        <w:rPr>
          <w:lang w:eastAsia="ar-SA"/>
        </w:rPr>
        <w:t xml:space="preserve">, Y., </w:t>
      </w:r>
      <w:proofErr w:type="spellStart"/>
      <w:r w:rsidRPr="006A300B">
        <w:rPr>
          <w:lang w:eastAsia="ar-SA"/>
        </w:rPr>
        <w:t>Treichler</w:t>
      </w:r>
      <w:proofErr w:type="spellEnd"/>
      <w:r w:rsidRPr="006A300B">
        <w:rPr>
          <w:lang w:eastAsia="ar-SA"/>
        </w:rPr>
        <w:t>, E.</w:t>
      </w:r>
      <w:r>
        <w:rPr>
          <w:lang w:eastAsia="ar-SA"/>
        </w:rPr>
        <w:t xml:space="preserve"> B.</w:t>
      </w:r>
      <w:r w:rsidRPr="006A300B">
        <w:rPr>
          <w:lang w:eastAsia="ar-SA"/>
        </w:rPr>
        <w:t xml:space="preserve">, </w:t>
      </w:r>
      <w:r>
        <w:rPr>
          <w:lang w:eastAsia="ar-SA"/>
        </w:rPr>
        <w:t>Finch</w:t>
      </w:r>
      <w:r w:rsidRPr="006A300B">
        <w:rPr>
          <w:lang w:eastAsia="ar-SA"/>
        </w:rPr>
        <w:t>, H.</w:t>
      </w:r>
      <w:r>
        <w:rPr>
          <w:lang w:eastAsia="ar-SA"/>
        </w:rPr>
        <w:t xml:space="preserve"> C.</w:t>
      </w:r>
      <w:r w:rsidRPr="006A300B">
        <w:rPr>
          <w:lang w:eastAsia="ar-SA"/>
        </w:rPr>
        <w:t xml:space="preserve">, </w:t>
      </w:r>
      <w:r>
        <w:rPr>
          <w:lang w:eastAsia="ar-SA"/>
        </w:rPr>
        <w:t>Thomas</w:t>
      </w:r>
      <w:r w:rsidRPr="006A300B">
        <w:rPr>
          <w:lang w:eastAsia="ar-SA"/>
        </w:rPr>
        <w:t>, E.</w:t>
      </w:r>
      <w:r>
        <w:rPr>
          <w:lang w:eastAsia="ar-SA"/>
        </w:rPr>
        <w:t xml:space="preserve"> C.</w:t>
      </w:r>
      <w:r w:rsidRPr="006A300B">
        <w:rPr>
          <w:lang w:eastAsia="ar-SA"/>
        </w:rPr>
        <w:t>, Spaulding, W. D. (</w:t>
      </w:r>
      <w:r>
        <w:rPr>
          <w:lang w:eastAsia="ar-SA"/>
        </w:rPr>
        <w:t>under review</w:t>
      </w:r>
      <w:r w:rsidRPr="006A300B">
        <w:rPr>
          <w:lang w:eastAsia="ar-SA"/>
        </w:rPr>
        <w:t xml:space="preserve">). </w:t>
      </w:r>
      <w:r>
        <w:rPr>
          <w:lang w:eastAsia="ar-SA"/>
        </w:rPr>
        <w:t xml:space="preserve">Inventory for </w:t>
      </w:r>
      <w:r w:rsidRPr="006A300B">
        <w:rPr>
          <w:lang w:eastAsia="ar-SA"/>
        </w:rPr>
        <w:t xml:space="preserve">Self-Efficacy and </w:t>
      </w:r>
      <w:r>
        <w:rPr>
          <w:lang w:eastAsia="ar-SA"/>
        </w:rPr>
        <w:t>E</w:t>
      </w:r>
      <w:r w:rsidRPr="006A300B">
        <w:rPr>
          <w:lang w:eastAsia="ar-SA"/>
        </w:rPr>
        <w:t xml:space="preserve">xternality: factor structure, concurrent validity, and </w:t>
      </w:r>
      <w:r>
        <w:rPr>
          <w:lang w:eastAsia="ar-SA"/>
        </w:rPr>
        <w:t xml:space="preserve">normative data </w:t>
      </w:r>
      <w:r w:rsidRPr="006A300B">
        <w:rPr>
          <w:lang w:eastAsia="ar-SA"/>
        </w:rPr>
        <w:t>in community mental health and undergraduate samples.</w:t>
      </w:r>
      <w:r w:rsidR="0043055A" w:rsidRPr="0043055A">
        <w:rPr>
          <w:b/>
          <w:lang w:eastAsia="ar-SA"/>
        </w:rPr>
        <w:t xml:space="preserve"> </w:t>
      </w:r>
    </w:p>
    <w:p w:rsidR="0043055A" w:rsidRDefault="0043055A" w:rsidP="0043055A">
      <w:pPr>
        <w:pStyle w:val="BodyTextIndent"/>
        <w:tabs>
          <w:tab w:val="left" w:pos="360"/>
          <w:tab w:val="right" w:pos="9360"/>
        </w:tabs>
        <w:ind w:left="360" w:hanging="360"/>
        <w:contextualSpacing/>
        <w:rPr>
          <w:lang w:eastAsia="ar-SA"/>
        </w:rPr>
      </w:pPr>
      <w:r>
        <w:rPr>
          <w:b/>
          <w:lang w:eastAsia="ar-SA"/>
        </w:rPr>
        <w:t>Davidson, C. A.</w:t>
      </w:r>
      <w:r>
        <w:rPr>
          <w:lang w:eastAsia="ar-SA"/>
        </w:rPr>
        <w:t xml:space="preserve">, </w:t>
      </w:r>
      <w:proofErr w:type="spellStart"/>
      <w:r>
        <w:rPr>
          <w:lang w:eastAsia="ar-SA"/>
        </w:rPr>
        <w:t>Piskulic</w:t>
      </w:r>
      <w:proofErr w:type="spellEnd"/>
      <w:r>
        <w:rPr>
          <w:lang w:eastAsia="ar-SA"/>
        </w:rPr>
        <w:t xml:space="preserve">, D., Addington, J., Cadenhead, K., Cannon, T. D., </w:t>
      </w:r>
      <w:proofErr w:type="spellStart"/>
      <w:r>
        <w:rPr>
          <w:lang w:eastAsia="ar-SA"/>
        </w:rPr>
        <w:t>Cornblatt</w:t>
      </w:r>
      <w:proofErr w:type="spellEnd"/>
      <w:r>
        <w:rPr>
          <w:lang w:eastAsia="ar-SA"/>
        </w:rPr>
        <w:t xml:space="preserve">, B. A., …, Johannesen, J. K. (under review). </w:t>
      </w:r>
      <w:r w:rsidRPr="00A40F9F">
        <w:rPr>
          <w:lang w:eastAsia="ar-SA"/>
        </w:rPr>
        <w:t>Different age-related trajectories of social cognition in youths at clinical high risk for psychosis.</w:t>
      </w:r>
    </w:p>
    <w:p w:rsidR="00CE789E" w:rsidRDefault="00CE789E" w:rsidP="00CE789E">
      <w:pPr>
        <w:pStyle w:val="BodyTextIndent"/>
        <w:tabs>
          <w:tab w:val="left" w:pos="360"/>
          <w:tab w:val="right" w:pos="9360"/>
        </w:tabs>
        <w:ind w:left="360" w:hanging="360"/>
        <w:contextualSpacing/>
        <w:rPr>
          <w:lang w:eastAsia="ar-SA"/>
        </w:rPr>
      </w:pPr>
      <w:r>
        <w:rPr>
          <w:b/>
          <w:lang w:eastAsia="ar-SA"/>
        </w:rPr>
        <w:t>Davidson, C. A.</w:t>
      </w:r>
      <w:r>
        <w:rPr>
          <w:lang w:eastAsia="ar-SA"/>
        </w:rPr>
        <w:t>, Bell, Morris D. (under review). Does insight reduce the impact of delusional beliefs on community functioning? Interactions with negative symptoms.</w:t>
      </w:r>
    </w:p>
    <w:p w:rsidR="001D05A9" w:rsidRDefault="001D05A9" w:rsidP="001D05A9">
      <w:pPr>
        <w:contextualSpacing/>
        <w:jc w:val="center"/>
        <w:rPr>
          <w:b/>
          <w:iCs/>
          <w:sz w:val="28"/>
          <w:szCs w:val="22"/>
        </w:rPr>
      </w:pPr>
    </w:p>
    <w:p w:rsidR="00E75133" w:rsidRPr="00E75133" w:rsidRDefault="00E75133" w:rsidP="001D05A9">
      <w:pPr>
        <w:spacing w:line="276" w:lineRule="auto"/>
        <w:contextualSpacing/>
        <w:jc w:val="center"/>
        <w:rPr>
          <w:iCs/>
          <w:sz w:val="28"/>
          <w:szCs w:val="22"/>
        </w:rPr>
      </w:pPr>
      <w:r>
        <w:rPr>
          <w:b/>
          <w:iCs/>
          <w:sz w:val="28"/>
          <w:szCs w:val="22"/>
        </w:rPr>
        <w:t>Chapters</w:t>
      </w:r>
    </w:p>
    <w:p w:rsidR="00E75133" w:rsidRPr="00E75133" w:rsidRDefault="00E75133" w:rsidP="00E75133">
      <w:pPr>
        <w:tabs>
          <w:tab w:val="left" w:pos="1620"/>
          <w:tab w:val="right" w:pos="9360"/>
        </w:tabs>
        <w:ind w:left="360" w:hanging="360"/>
        <w:contextualSpacing/>
        <w:rPr>
          <w:lang w:eastAsia="ar-SA"/>
        </w:rPr>
      </w:pPr>
      <w:r>
        <w:rPr>
          <w:lang w:eastAsia="ar-SA"/>
        </w:rPr>
        <w:t>Fiszdon</w:t>
      </w:r>
      <w:r w:rsidRPr="00E56FFA">
        <w:rPr>
          <w:lang w:eastAsia="ar-SA"/>
        </w:rPr>
        <w:t>, J.</w:t>
      </w:r>
      <w:r>
        <w:rPr>
          <w:lang w:eastAsia="ar-SA"/>
        </w:rPr>
        <w:t xml:space="preserve"> F., </w:t>
      </w:r>
      <w:r>
        <w:rPr>
          <w:b/>
          <w:lang w:eastAsia="ar-SA"/>
        </w:rPr>
        <w:t>Davidson, C. A.,</w:t>
      </w:r>
      <w:r>
        <w:rPr>
          <w:lang w:eastAsia="ar-SA"/>
        </w:rPr>
        <w:t xml:space="preserve"> Cognitive Remediation for Social Cognition (in preparation). In Eds. Lewandowski, E. &amp; </w:t>
      </w:r>
      <w:proofErr w:type="spellStart"/>
      <w:r>
        <w:rPr>
          <w:lang w:eastAsia="ar-SA"/>
        </w:rPr>
        <w:t>Moustafa</w:t>
      </w:r>
      <w:proofErr w:type="spellEnd"/>
      <w:r>
        <w:rPr>
          <w:lang w:eastAsia="ar-SA"/>
        </w:rPr>
        <w:t xml:space="preserve">, A., </w:t>
      </w:r>
      <w:r>
        <w:rPr>
          <w:i/>
          <w:lang w:eastAsia="ar-SA"/>
        </w:rPr>
        <w:t>Social Cognition in Psychosis</w:t>
      </w:r>
      <w:r>
        <w:rPr>
          <w:lang w:eastAsia="ar-SA"/>
        </w:rPr>
        <w:t>, Elsevier</w:t>
      </w:r>
      <w:r w:rsidR="002E4575">
        <w:rPr>
          <w:lang w:eastAsia="ar-SA"/>
        </w:rPr>
        <w:t xml:space="preserve"> Academic Press, United States</w:t>
      </w:r>
      <w:r>
        <w:rPr>
          <w:lang w:eastAsia="ar-SA"/>
        </w:rPr>
        <w:t>.</w:t>
      </w:r>
    </w:p>
    <w:p w:rsidR="00E75133" w:rsidRPr="00E75133" w:rsidRDefault="00E75133" w:rsidP="00E75133">
      <w:pPr>
        <w:tabs>
          <w:tab w:val="left" w:pos="1620"/>
          <w:tab w:val="right" w:pos="9360"/>
        </w:tabs>
        <w:ind w:left="360" w:hanging="360"/>
        <w:contextualSpacing/>
        <w:rPr>
          <w:b/>
          <w:lang w:eastAsia="ar-SA"/>
        </w:rPr>
      </w:pPr>
    </w:p>
    <w:p w:rsidR="001D05A9" w:rsidRDefault="001D05A9" w:rsidP="001D05A9">
      <w:pPr>
        <w:spacing w:line="276" w:lineRule="auto"/>
        <w:contextualSpacing/>
        <w:jc w:val="center"/>
        <w:rPr>
          <w:b/>
          <w:iCs/>
          <w:sz w:val="28"/>
          <w:szCs w:val="22"/>
        </w:rPr>
      </w:pPr>
      <w:r>
        <w:rPr>
          <w:b/>
          <w:iCs/>
          <w:sz w:val="28"/>
          <w:szCs w:val="22"/>
        </w:rPr>
        <w:t>Presentations</w:t>
      </w:r>
    </w:p>
    <w:p w:rsidR="00B12DC0" w:rsidRDefault="00B12DC0" w:rsidP="001D05A9">
      <w:pPr>
        <w:tabs>
          <w:tab w:val="left" w:pos="1620"/>
          <w:tab w:val="right" w:pos="9360"/>
        </w:tabs>
        <w:ind w:left="360" w:hanging="360"/>
        <w:contextualSpacing/>
        <w:rPr>
          <w:lang w:eastAsia="ar-SA"/>
        </w:rPr>
      </w:pPr>
      <w:r>
        <w:rPr>
          <w:b/>
          <w:lang w:eastAsia="ar-SA"/>
        </w:rPr>
        <w:t xml:space="preserve">Davidson, C. A. </w:t>
      </w:r>
      <w:r>
        <w:rPr>
          <w:lang w:eastAsia="ar-SA"/>
        </w:rPr>
        <w:t>(</w:t>
      </w:r>
      <w:proofErr w:type="gramStart"/>
      <w:r>
        <w:rPr>
          <w:lang w:eastAsia="ar-SA"/>
        </w:rPr>
        <w:t>April,</w:t>
      </w:r>
      <w:proofErr w:type="gramEnd"/>
      <w:r>
        <w:rPr>
          <w:lang w:eastAsia="ar-SA"/>
        </w:rPr>
        <w:t xml:space="preserve"> 2018). Current state of research and practice in identifying and managing psychosis risk symptoms in adolescents. Emory University Child and Adolescent Mood Program, Clinical Psychology Internship, Atlanta, GA. </w:t>
      </w:r>
    </w:p>
    <w:p w:rsidR="00E56FFA" w:rsidRPr="00E56FFA" w:rsidRDefault="00E56FFA" w:rsidP="001D05A9">
      <w:pPr>
        <w:tabs>
          <w:tab w:val="left" w:pos="1620"/>
          <w:tab w:val="right" w:pos="9360"/>
        </w:tabs>
        <w:ind w:left="360" w:hanging="360"/>
        <w:contextualSpacing/>
        <w:rPr>
          <w:b/>
          <w:lang w:eastAsia="ar-SA"/>
        </w:rPr>
      </w:pPr>
      <w:r w:rsidRPr="00E56FFA">
        <w:rPr>
          <w:lang w:eastAsia="ar-SA"/>
        </w:rPr>
        <w:t>Taylor, J.</w:t>
      </w:r>
      <w:r>
        <w:rPr>
          <w:lang w:eastAsia="ar-SA"/>
        </w:rPr>
        <w:t xml:space="preserve">, </w:t>
      </w:r>
      <w:r>
        <w:rPr>
          <w:b/>
          <w:lang w:eastAsia="ar-SA"/>
        </w:rPr>
        <w:t xml:space="preserve">Davidson, C. A., </w:t>
      </w:r>
      <w:r w:rsidRPr="00E56FFA">
        <w:rPr>
          <w:lang w:eastAsia="ar-SA"/>
        </w:rPr>
        <w:t>Cannon, T.</w:t>
      </w:r>
      <w:r>
        <w:rPr>
          <w:lang w:eastAsia="ar-SA"/>
        </w:rPr>
        <w:t xml:space="preserve"> D., Walsh, B. C. (</w:t>
      </w:r>
      <w:proofErr w:type="gramStart"/>
      <w:r>
        <w:rPr>
          <w:lang w:eastAsia="ar-SA"/>
        </w:rPr>
        <w:t>March,</w:t>
      </w:r>
      <w:proofErr w:type="gramEnd"/>
      <w:r>
        <w:rPr>
          <w:lang w:eastAsia="ar-SA"/>
        </w:rPr>
        <w:t xml:space="preserve"> 2017). </w:t>
      </w:r>
      <w:r>
        <w:rPr>
          <w:i/>
          <w:lang w:eastAsia="ar-SA"/>
        </w:rPr>
        <w:t>Progress in identification and prevention for those at clinical high risk for psychosis</w:t>
      </w:r>
      <w:r>
        <w:rPr>
          <w:lang w:eastAsia="ar-SA"/>
        </w:rPr>
        <w:t>. Yale Child Study Center Grand Rounds, New Haven, CT.</w:t>
      </w:r>
    </w:p>
    <w:p w:rsidR="00590AE7" w:rsidRPr="00590AE7" w:rsidRDefault="00590AE7" w:rsidP="001D05A9">
      <w:pPr>
        <w:tabs>
          <w:tab w:val="left" w:pos="1620"/>
          <w:tab w:val="right" w:pos="9360"/>
        </w:tabs>
        <w:ind w:left="360" w:hanging="360"/>
        <w:contextualSpacing/>
        <w:rPr>
          <w:lang w:eastAsia="ar-SA"/>
        </w:rPr>
      </w:pPr>
      <w:r>
        <w:rPr>
          <w:b/>
          <w:lang w:eastAsia="ar-SA"/>
        </w:rPr>
        <w:t>Davidson, C. A.</w:t>
      </w:r>
      <w:r>
        <w:rPr>
          <w:lang w:eastAsia="ar-SA"/>
        </w:rPr>
        <w:t xml:space="preserve">, </w:t>
      </w:r>
      <w:proofErr w:type="spellStart"/>
      <w:r>
        <w:rPr>
          <w:lang w:eastAsia="ar-SA"/>
        </w:rPr>
        <w:t>Piskulic</w:t>
      </w:r>
      <w:proofErr w:type="spellEnd"/>
      <w:r>
        <w:rPr>
          <w:lang w:eastAsia="ar-SA"/>
        </w:rPr>
        <w:t xml:space="preserve">, D., Addington, J., Cadenhead, K., Cannon, T. D., </w:t>
      </w:r>
      <w:proofErr w:type="spellStart"/>
      <w:r>
        <w:rPr>
          <w:lang w:eastAsia="ar-SA"/>
        </w:rPr>
        <w:t>Cornblatt</w:t>
      </w:r>
      <w:proofErr w:type="spellEnd"/>
      <w:r>
        <w:rPr>
          <w:lang w:eastAsia="ar-SA"/>
        </w:rPr>
        <w:t>, B. A., …, Johannesen, J. K. (</w:t>
      </w:r>
      <w:proofErr w:type="gramStart"/>
      <w:r>
        <w:rPr>
          <w:lang w:eastAsia="ar-SA"/>
        </w:rPr>
        <w:t>March,</w:t>
      </w:r>
      <w:proofErr w:type="gramEnd"/>
      <w:r>
        <w:rPr>
          <w:lang w:eastAsia="ar-SA"/>
        </w:rPr>
        <w:t xml:space="preserve"> 2017). </w:t>
      </w:r>
      <w:r>
        <w:rPr>
          <w:i/>
          <w:lang w:eastAsia="ar-SA"/>
        </w:rPr>
        <w:t>Different age-related trajectories of social cognition in youths at clinical high risk for psychosis</w:t>
      </w:r>
      <w:r>
        <w:rPr>
          <w:lang w:eastAsia="ar-SA"/>
        </w:rPr>
        <w:t>. Presented at the 16</w:t>
      </w:r>
      <w:r w:rsidRPr="00590AE7">
        <w:rPr>
          <w:vertAlign w:val="superscript"/>
          <w:lang w:eastAsia="ar-SA"/>
        </w:rPr>
        <w:t>th</w:t>
      </w:r>
      <w:r>
        <w:rPr>
          <w:lang w:eastAsia="ar-SA"/>
        </w:rPr>
        <w:t xml:space="preserve"> International Congress on Schizophrenia Research (ICOSR), San Diego, CA.</w:t>
      </w:r>
    </w:p>
    <w:p w:rsidR="00A5026F" w:rsidRDefault="00A5026F" w:rsidP="001D05A9">
      <w:pPr>
        <w:tabs>
          <w:tab w:val="left" w:pos="1620"/>
          <w:tab w:val="right" w:pos="9360"/>
        </w:tabs>
        <w:ind w:left="360" w:hanging="360"/>
        <w:contextualSpacing/>
        <w:rPr>
          <w:lang w:eastAsia="ar-SA"/>
        </w:rPr>
      </w:pPr>
      <w:r>
        <w:rPr>
          <w:b/>
          <w:lang w:eastAsia="ar-SA"/>
        </w:rPr>
        <w:t>Davidson, C. A.</w:t>
      </w:r>
      <w:r>
        <w:rPr>
          <w:lang w:eastAsia="ar-SA"/>
        </w:rPr>
        <w:t>, Crowley, M. J., Lincoln, T. J., Hooker, C., Choi, J., Bell, Morris D. (</w:t>
      </w:r>
      <w:proofErr w:type="gramStart"/>
      <w:r>
        <w:rPr>
          <w:lang w:eastAsia="ar-SA"/>
        </w:rPr>
        <w:t>October,</w:t>
      </w:r>
      <w:proofErr w:type="gramEnd"/>
      <w:r>
        <w:rPr>
          <w:lang w:eastAsia="ar-SA"/>
        </w:rPr>
        <w:t xml:space="preserve"> 2016). </w:t>
      </w:r>
      <w:r w:rsidRPr="00A5026F">
        <w:rPr>
          <w:i/>
          <w:lang w:eastAsia="ar-SA"/>
        </w:rPr>
        <w:t>Developmental trajectory of social cognition in high risk and early psychosis in relation to typical development and resilience: applying cognitive science to transdiagnostic treatment targets</w:t>
      </w:r>
      <w:r>
        <w:rPr>
          <w:lang w:eastAsia="ar-SA"/>
        </w:rPr>
        <w:t xml:space="preserve">. </w:t>
      </w:r>
      <w:r w:rsidR="001E4FB2">
        <w:rPr>
          <w:lang w:eastAsia="ar-SA"/>
        </w:rPr>
        <w:t>Symposium presented at the 50</w:t>
      </w:r>
      <w:r w:rsidR="001E4FB2" w:rsidRPr="001E4FB2">
        <w:rPr>
          <w:vertAlign w:val="superscript"/>
          <w:lang w:eastAsia="ar-SA"/>
        </w:rPr>
        <w:t>th</w:t>
      </w:r>
      <w:r w:rsidR="001E4FB2">
        <w:rPr>
          <w:lang w:eastAsia="ar-SA"/>
        </w:rPr>
        <w:t xml:space="preserve"> </w:t>
      </w:r>
      <w:r w:rsidR="001D6D9D">
        <w:rPr>
          <w:lang w:eastAsia="ar-SA"/>
        </w:rPr>
        <w:t>Association for Behavioral and Cognitive Therapies (</w:t>
      </w:r>
      <w:r w:rsidR="00E43AD4">
        <w:rPr>
          <w:lang w:eastAsia="ar-SA"/>
        </w:rPr>
        <w:t>ABCT</w:t>
      </w:r>
      <w:r w:rsidR="001D6D9D">
        <w:rPr>
          <w:lang w:eastAsia="ar-SA"/>
        </w:rPr>
        <w:t>)</w:t>
      </w:r>
      <w:r w:rsidR="00DA7FED">
        <w:rPr>
          <w:lang w:eastAsia="ar-SA"/>
        </w:rPr>
        <w:t xml:space="preserve">, </w:t>
      </w:r>
      <w:r w:rsidR="00746BBE">
        <w:rPr>
          <w:lang w:eastAsia="ar-SA"/>
        </w:rPr>
        <w:t xml:space="preserve">New York, NY, symposium </w:t>
      </w:r>
      <w:r w:rsidR="00DA7FED">
        <w:rPr>
          <w:lang w:eastAsia="ar-SA"/>
        </w:rPr>
        <w:t>sponsored by Schizophrenia &amp; Serious Mental Illness Special Interest Group</w:t>
      </w:r>
      <w:r w:rsidR="001E4FB2">
        <w:rPr>
          <w:lang w:eastAsia="ar-SA"/>
        </w:rPr>
        <w:t>.</w:t>
      </w:r>
    </w:p>
    <w:p w:rsidR="00C05A84" w:rsidRPr="00C05A84" w:rsidRDefault="00C05A84" w:rsidP="001D05A9">
      <w:pPr>
        <w:tabs>
          <w:tab w:val="left" w:pos="1620"/>
          <w:tab w:val="right" w:pos="9360"/>
        </w:tabs>
        <w:ind w:left="360" w:hanging="360"/>
        <w:contextualSpacing/>
        <w:rPr>
          <w:lang w:eastAsia="ar-SA"/>
        </w:rPr>
      </w:pPr>
      <w:r>
        <w:rPr>
          <w:b/>
          <w:lang w:eastAsia="ar-SA"/>
        </w:rPr>
        <w:t>Davidson, C. A.</w:t>
      </w:r>
      <w:r>
        <w:rPr>
          <w:lang w:eastAsia="ar-SA"/>
        </w:rPr>
        <w:t xml:space="preserve"> Invited Presentations (June and </w:t>
      </w:r>
      <w:proofErr w:type="gramStart"/>
      <w:r>
        <w:rPr>
          <w:lang w:eastAsia="ar-SA"/>
        </w:rPr>
        <w:t>October,</w:t>
      </w:r>
      <w:proofErr w:type="gramEnd"/>
      <w:r>
        <w:rPr>
          <w:lang w:eastAsia="ar-SA"/>
        </w:rPr>
        <w:t xml:space="preserve"> 2016). </w:t>
      </w:r>
      <w:r>
        <w:rPr>
          <w:i/>
          <w:lang w:eastAsia="ar-SA"/>
        </w:rPr>
        <w:t>Risk, resilience, and recovery in early psychosis and youths at-risk for psychosis</w:t>
      </w:r>
      <w:r>
        <w:rPr>
          <w:lang w:eastAsia="ar-SA"/>
        </w:rPr>
        <w:t>. NAMI Connecticut.</w:t>
      </w:r>
    </w:p>
    <w:p w:rsidR="00D26C70" w:rsidRPr="00D26C70" w:rsidRDefault="00FA4E71" w:rsidP="001D05A9">
      <w:pPr>
        <w:tabs>
          <w:tab w:val="left" w:pos="1620"/>
          <w:tab w:val="right" w:pos="9360"/>
        </w:tabs>
        <w:ind w:left="360" w:hanging="360"/>
        <w:contextualSpacing/>
        <w:rPr>
          <w:lang w:eastAsia="ar-SA"/>
        </w:rPr>
      </w:pPr>
      <w:r>
        <w:rPr>
          <w:b/>
          <w:lang w:eastAsia="ar-SA"/>
        </w:rPr>
        <w:t xml:space="preserve">Davidson, C. A.  </w:t>
      </w:r>
      <w:r>
        <w:rPr>
          <w:lang w:eastAsia="ar-SA"/>
        </w:rPr>
        <w:t>Invited Presentation (</w:t>
      </w:r>
      <w:proofErr w:type="gramStart"/>
      <w:r>
        <w:rPr>
          <w:lang w:eastAsia="ar-SA"/>
        </w:rPr>
        <w:t>June,</w:t>
      </w:r>
      <w:proofErr w:type="gramEnd"/>
      <w:r>
        <w:rPr>
          <w:lang w:eastAsia="ar-SA"/>
        </w:rPr>
        <w:t xml:space="preserve"> 2016). </w:t>
      </w:r>
      <w:r w:rsidR="00B17BFE" w:rsidRPr="00B17BFE">
        <w:rPr>
          <w:i/>
          <w:lang w:eastAsia="ar-SA"/>
        </w:rPr>
        <w:t>Role of learning potential in cognitive remediation: construct and predictive validity</w:t>
      </w:r>
      <w:r w:rsidR="00B17BFE">
        <w:rPr>
          <w:lang w:eastAsia="ar-SA"/>
        </w:rPr>
        <w:t>.</w:t>
      </w:r>
      <w:r>
        <w:rPr>
          <w:b/>
          <w:lang w:eastAsia="ar-SA"/>
        </w:rPr>
        <w:t xml:space="preserve"> </w:t>
      </w:r>
      <w:r w:rsidR="00D26C70" w:rsidRPr="00FA4E71">
        <w:rPr>
          <w:lang w:eastAsia="ar-SA"/>
        </w:rPr>
        <w:t>Cognitive Remediation in Psychiatry Columbia University Medical Center.</w:t>
      </w:r>
    </w:p>
    <w:p w:rsidR="009C50A1" w:rsidRPr="009C50A1" w:rsidRDefault="009C50A1" w:rsidP="001D05A9">
      <w:pPr>
        <w:tabs>
          <w:tab w:val="left" w:pos="1620"/>
          <w:tab w:val="right" w:pos="9360"/>
        </w:tabs>
        <w:ind w:left="360" w:hanging="360"/>
        <w:contextualSpacing/>
        <w:rPr>
          <w:lang w:eastAsia="ar-SA"/>
        </w:rPr>
      </w:pPr>
      <w:r>
        <w:rPr>
          <w:b/>
          <w:lang w:eastAsia="ar-SA"/>
        </w:rPr>
        <w:t xml:space="preserve">Davidson, C. A. </w:t>
      </w:r>
      <w:r>
        <w:rPr>
          <w:lang w:eastAsia="ar-SA"/>
        </w:rPr>
        <w:t>Invited Presentation (</w:t>
      </w:r>
      <w:proofErr w:type="gramStart"/>
      <w:r>
        <w:rPr>
          <w:lang w:eastAsia="ar-SA"/>
        </w:rPr>
        <w:t>January,</w:t>
      </w:r>
      <w:proofErr w:type="gramEnd"/>
      <w:r>
        <w:rPr>
          <w:lang w:eastAsia="ar-SA"/>
        </w:rPr>
        <w:t xml:space="preserve"> 2016). </w:t>
      </w:r>
      <w:r w:rsidRPr="006D2826">
        <w:rPr>
          <w:i/>
          <w:lang w:eastAsia="ar-SA"/>
        </w:rPr>
        <w:t xml:space="preserve">Adapting Social Cognition and Interaction Training (SCIT) </w:t>
      </w:r>
      <w:r w:rsidRPr="006D2826">
        <w:rPr>
          <w:i/>
          <w:sz w:val="22"/>
          <w:lang w:eastAsia="ar-SA"/>
        </w:rPr>
        <w:t>for Paranoia in Youths At-Risk for Psychosis</w:t>
      </w:r>
      <w:r>
        <w:rPr>
          <w:sz w:val="22"/>
          <w:lang w:eastAsia="ar-SA"/>
        </w:rPr>
        <w:t xml:space="preserve">. </w:t>
      </w:r>
      <w:r w:rsidR="006D2826">
        <w:rPr>
          <w:sz w:val="22"/>
          <w:lang w:eastAsia="ar-SA"/>
        </w:rPr>
        <w:t>Yale Center for Emotional Intelligence, New Haven, CT.</w:t>
      </w:r>
    </w:p>
    <w:p w:rsidR="001D05A9" w:rsidRPr="006A300B" w:rsidRDefault="001D05A9" w:rsidP="001D05A9">
      <w:pPr>
        <w:tabs>
          <w:tab w:val="left" w:pos="1620"/>
          <w:tab w:val="right" w:pos="9360"/>
        </w:tabs>
        <w:ind w:left="360" w:hanging="360"/>
        <w:contextualSpacing/>
        <w:rPr>
          <w:lang w:eastAsia="ar-SA"/>
        </w:rPr>
      </w:pPr>
      <w:r w:rsidRPr="006A300B">
        <w:rPr>
          <w:b/>
          <w:lang w:eastAsia="ar-SA"/>
        </w:rPr>
        <w:t>Davidson, C. A.</w:t>
      </w:r>
      <w:r w:rsidRPr="006A300B">
        <w:rPr>
          <w:lang w:eastAsia="ar-SA"/>
        </w:rPr>
        <w:t xml:space="preserve">, Cook, E., Peer, J. E., Grant, P., Smith, S., </w:t>
      </w:r>
      <w:proofErr w:type="spellStart"/>
      <w:r w:rsidRPr="006A300B">
        <w:rPr>
          <w:lang w:eastAsia="ar-SA"/>
        </w:rPr>
        <w:t>Nolting</w:t>
      </w:r>
      <w:proofErr w:type="spellEnd"/>
      <w:r w:rsidRPr="006A300B">
        <w:rPr>
          <w:lang w:eastAsia="ar-SA"/>
        </w:rPr>
        <w:t>, J., Sullivan, M., Johnson, J. R. (</w:t>
      </w:r>
      <w:proofErr w:type="gramStart"/>
      <w:r w:rsidRPr="006A300B">
        <w:rPr>
          <w:lang w:eastAsia="ar-SA"/>
        </w:rPr>
        <w:t>November,</w:t>
      </w:r>
      <w:proofErr w:type="gramEnd"/>
      <w:r w:rsidRPr="006A300B">
        <w:rPr>
          <w:lang w:eastAsia="ar-SA"/>
        </w:rPr>
        <w:t xml:space="preserve"> 2014). </w:t>
      </w:r>
      <w:r w:rsidRPr="006A300B">
        <w:rPr>
          <w:i/>
          <w:lang w:eastAsia="ar-SA"/>
        </w:rPr>
        <w:t xml:space="preserve">Integration of Recovery into services across settings for people with SMI: how and </w:t>
      </w:r>
      <w:proofErr w:type="gramStart"/>
      <w:r w:rsidRPr="006A300B">
        <w:rPr>
          <w:i/>
          <w:lang w:eastAsia="ar-SA"/>
        </w:rPr>
        <w:t>why?</w:t>
      </w:r>
      <w:r w:rsidR="00504263">
        <w:rPr>
          <w:lang w:eastAsia="ar-SA"/>
        </w:rPr>
        <w:t>.</w:t>
      </w:r>
      <w:proofErr w:type="gramEnd"/>
      <w:r w:rsidR="00504263">
        <w:rPr>
          <w:lang w:eastAsia="ar-SA"/>
        </w:rPr>
        <w:t xml:space="preserve"> Panel </w:t>
      </w:r>
      <w:r w:rsidRPr="006A300B">
        <w:rPr>
          <w:lang w:eastAsia="ar-SA"/>
        </w:rPr>
        <w:t>presented at the 48</w:t>
      </w:r>
      <w:r w:rsidRPr="006A300B">
        <w:rPr>
          <w:vertAlign w:val="superscript"/>
          <w:lang w:eastAsia="ar-SA"/>
        </w:rPr>
        <w:t>th</w:t>
      </w:r>
      <w:r w:rsidRPr="006A300B">
        <w:rPr>
          <w:lang w:eastAsia="ar-SA"/>
        </w:rPr>
        <w:t xml:space="preserve"> </w:t>
      </w:r>
      <w:r w:rsidR="00FF62C3">
        <w:rPr>
          <w:lang w:eastAsia="ar-SA"/>
        </w:rPr>
        <w:t>ABCT</w:t>
      </w:r>
      <w:r w:rsidRPr="006A300B">
        <w:rPr>
          <w:lang w:eastAsia="ar-SA"/>
        </w:rPr>
        <w:t>, Philadelphia, PA.</w:t>
      </w:r>
    </w:p>
    <w:p w:rsidR="001D05A9" w:rsidRDefault="001D05A9" w:rsidP="001D05A9">
      <w:pPr>
        <w:tabs>
          <w:tab w:val="left" w:pos="1620"/>
          <w:tab w:val="right" w:pos="9360"/>
        </w:tabs>
        <w:ind w:left="360" w:hanging="360"/>
        <w:contextualSpacing/>
        <w:rPr>
          <w:lang w:eastAsia="ar-SA"/>
        </w:rPr>
      </w:pPr>
      <w:r w:rsidRPr="006A300B">
        <w:rPr>
          <w:b/>
          <w:lang w:eastAsia="ar-SA"/>
        </w:rPr>
        <w:t>Davidson, C. A.</w:t>
      </w:r>
      <w:r w:rsidRPr="006A300B">
        <w:rPr>
          <w:lang w:eastAsia="ar-SA"/>
        </w:rPr>
        <w:t xml:space="preserve">, W. D. Spaulding, Tarasenko, M., </w:t>
      </w:r>
      <w:proofErr w:type="spellStart"/>
      <w:r w:rsidRPr="006A300B">
        <w:rPr>
          <w:lang w:eastAsia="ar-SA"/>
        </w:rPr>
        <w:t>Nuechterlein</w:t>
      </w:r>
      <w:proofErr w:type="spellEnd"/>
      <w:r w:rsidRPr="006A300B">
        <w:rPr>
          <w:lang w:eastAsia="ar-SA"/>
        </w:rPr>
        <w:t xml:space="preserve">, K., </w:t>
      </w:r>
      <w:proofErr w:type="spellStart"/>
      <w:r w:rsidRPr="006A300B">
        <w:rPr>
          <w:lang w:eastAsia="ar-SA"/>
        </w:rPr>
        <w:t>Zald</w:t>
      </w:r>
      <w:proofErr w:type="spellEnd"/>
      <w:r w:rsidRPr="006A300B">
        <w:rPr>
          <w:lang w:eastAsia="ar-SA"/>
        </w:rPr>
        <w:t>, D. (</w:t>
      </w:r>
      <w:proofErr w:type="gramStart"/>
      <w:r w:rsidRPr="006A300B">
        <w:rPr>
          <w:lang w:eastAsia="ar-SA"/>
        </w:rPr>
        <w:t>November,</w:t>
      </w:r>
      <w:proofErr w:type="gramEnd"/>
      <w:r w:rsidRPr="006A300B">
        <w:rPr>
          <w:lang w:eastAsia="ar-SA"/>
        </w:rPr>
        <w:t xml:space="preserve"> 2013). </w:t>
      </w:r>
      <w:r w:rsidRPr="006A300B">
        <w:rPr>
          <w:i/>
          <w:lang w:eastAsia="ar-SA"/>
        </w:rPr>
        <w:t>Developing and integrating biological, behavioral, and cognitive indices in treatment research for serious mental illness (SMI)</w:t>
      </w:r>
      <w:r w:rsidR="00504263">
        <w:rPr>
          <w:lang w:eastAsia="ar-SA"/>
        </w:rPr>
        <w:t>. Panel</w:t>
      </w:r>
      <w:r w:rsidRPr="006A300B">
        <w:rPr>
          <w:lang w:eastAsia="ar-SA"/>
        </w:rPr>
        <w:t xml:space="preserve"> presented at the 47</w:t>
      </w:r>
      <w:r w:rsidRPr="006A300B">
        <w:rPr>
          <w:vertAlign w:val="superscript"/>
          <w:lang w:eastAsia="ar-SA"/>
        </w:rPr>
        <w:t>th</w:t>
      </w:r>
      <w:r w:rsidRPr="006A300B">
        <w:rPr>
          <w:lang w:eastAsia="ar-SA"/>
        </w:rPr>
        <w:t xml:space="preserve"> </w:t>
      </w:r>
      <w:r w:rsidR="00FF62C3">
        <w:rPr>
          <w:lang w:eastAsia="ar-SA"/>
        </w:rPr>
        <w:t>ABCT</w:t>
      </w:r>
      <w:r w:rsidRPr="006A300B">
        <w:rPr>
          <w:lang w:eastAsia="ar-SA"/>
        </w:rPr>
        <w:t>, Nashville, TN.</w:t>
      </w:r>
    </w:p>
    <w:p w:rsidR="001D05A9" w:rsidRDefault="001D05A9" w:rsidP="001D05A9">
      <w:pPr>
        <w:tabs>
          <w:tab w:val="left" w:pos="1620"/>
          <w:tab w:val="right" w:pos="9360"/>
        </w:tabs>
        <w:ind w:left="360" w:hanging="360"/>
        <w:contextualSpacing/>
        <w:jc w:val="center"/>
        <w:rPr>
          <w:b/>
          <w:iCs/>
          <w:sz w:val="28"/>
          <w:szCs w:val="22"/>
        </w:rPr>
      </w:pPr>
    </w:p>
    <w:p w:rsidR="001D05A9" w:rsidRPr="006A300B" w:rsidRDefault="001D05A9" w:rsidP="001D05A9">
      <w:pPr>
        <w:tabs>
          <w:tab w:val="left" w:pos="1620"/>
          <w:tab w:val="right" w:pos="9360"/>
        </w:tabs>
        <w:spacing w:line="276" w:lineRule="auto"/>
        <w:ind w:left="360" w:hanging="360"/>
        <w:contextualSpacing/>
        <w:jc w:val="center"/>
        <w:rPr>
          <w:lang w:eastAsia="ar-SA"/>
        </w:rPr>
      </w:pPr>
      <w:r w:rsidRPr="00C4539C">
        <w:rPr>
          <w:b/>
          <w:iCs/>
          <w:sz w:val="28"/>
          <w:szCs w:val="22"/>
        </w:rPr>
        <w:t>Posters</w:t>
      </w:r>
    </w:p>
    <w:p w:rsidR="001D6D9D" w:rsidRPr="00E43AD4" w:rsidRDefault="001D6D9D" w:rsidP="001D6D9D">
      <w:pPr>
        <w:tabs>
          <w:tab w:val="left" w:pos="1620"/>
          <w:tab w:val="right" w:pos="9360"/>
        </w:tabs>
        <w:ind w:left="360" w:hanging="360"/>
        <w:contextualSpacing/>
        <w:rPr>
          <w:i/>
          <w:lang w:eastAsia="ar-SA"/>
        </w:rPr>
      </w:pPr>
      <w:r>
        <w:rPr>
          <w:b/>
          <w:lang w:eastAsia="ar-SA"/>
        </w:rPr>
        <w:t>Davidson, C. A.</w:t>
      </w:r>
      <w:r>
        <w:rPr>
          <w:lang w:eastAsia="ar-SA"/>
        </w:rPr>
        <w:t>, Bell, M. D. (</w:t>
      </w:r>
      <w:proofErr w:type="gramStart"/>
      <w:r>
        <w:rPr>
          <w:lang w:eastAsia="ar-SA"/>
        </w:rPr>
        <w:t>November,</w:t>
      </w:r>
      <w:proofErr w:type="gramEnd"/>
      <w:r>
        <w:rPr>
          <w:lang w:eastAsia="ar-SA"/>
        </w:rPr>
        <w:t xml:space="preserve"> 2017). </w:t>
      </w:r>
      <w:r>
        <w:rPr>
          <w:i/>
          <w:lang w:eastAsia="ar-SA"/>
        </w:rPr>
        <w:t>The relationship between delusional symptom severity, insight, and community function depends on severity of negative symptoms</w:t>
      </w:r>
      <w:r>
        <w:rPr>
          <w:lang w:eastAsia="ar-SA"/>
        </w:rPr>
        <w:t>. Presented at the 50</w:t>
      </w:r>
      <w:r w:rsidRPr="001E4FB2">
        <w:rPr>
          <w:vertAlign w:val="superscript"/>
          <w:lang w:eastAsia="ar-SA"/>
        </w:rPr>
        <w:t>th</w:t>
      </w:r>
      <w:r>
        <w:rPr>
          <w:lang w:eastAsia="ar-SA"/>
        </w:rPr>
        <w:t xml:space="preserve"> Association for Behavioral and Cognitive Therapies (ABCT), San Diego, CA.</w:t>
      </w:r>
    </w:p>
    <w:p w:rsidR="00B83C9C" w:rsidRPr="00B83C9C" w:rsidRDefault="00B83C9C" w:rsidP="004124A6">
      <w:pPr>
        <w:pStyle w:val="BodyTextIndent"/>
        <w:tabs>
          <w:tab w:val="left" w:pos="360"/>
          <w:tab w:val="right" w:pos="9360"/>
        </w:tabs>
        <w:ind w:left="360" w:hanging="360"/>
        <w:contextualSpacing/>
        <w:rPr>
          <w:lang w:eastAsia="ar-SA"/>
        </w:rPr>
      </w:pPr>
      <w:r>
        <w:rPr>
          <w:b/>
          <w:lang w:eastAsia="ar-SA"/>
        </w:rPr>
        <w:t>Davidson, C. A.</w:t>
      </w:r>
      <w:r>
        <w:rPr>
          <w:lang w:eastAsia="ar-SA"/>
        </w:rPr>
        <w:t xml:space="preserve">, Pizarro, D. A., Walker, E. (2017). </w:t>
      </w:r>
      <w:r w:rsidRPr="00B83C9C">
        <w:rPr>
          <w:i/>
          <w:lang w:eastAsia="ar-SA"/>
        </w:rPr>
        <w:t>Trajectories of symptoms and social functioning for youths at-risk for psychosis</w:t>
      </w:r>
      <w:r>
        <w:rPr>
          <w:lang w:eastAsia="ar-SA"/>
        </w:rPr>
        <w:t xml:space="preserve"> </w:t>
      </w:r>
      <w:r>
        <w:rPr>
          <w:i/>
          <w:lang w:eastAsia="ar-SA"/>
        </w:rPr>
        <w:t>related to onset of substance use</w:t>
      </w:r>
      <w:r>
        <w:rPr>
          <w:lang w:eastAsia="ar-SA"/>
        </w:rPr>
        <w:t>. Poste</w:t>
      </w:r>
      <w:r w:rsidR="001D6D9D">
        <w:rPr>
          <w:lang w:eastAsia="ar-SA"/>
        </w:rPr>
        <w:t>r</w:t>
      </w:r>
      <w:r>
        <w:rPr>
          <w:lang w:eastAsia="ar-SA"/>
        </w:rPr>
        <w:t xml:space="preserve"> presented at the Emory University Psychology Research Festival, Atlanta, GA.</w:t>
      </w:r>
    </w:p>
    <w:p w:rsidR="004124A6" w:rsidRDefault="004124A6" w:rsidP="004124A6">
      <w:pPr>
        <w:pStyle w:val="BodyTextIndent"/>
        <w:tabs>
          <w:tab w:val="left" w:pos="360"/>
          <w:tab w:val="right" w:pos="9360"/>
        </w:tabs>
        <w:ind w:left="360" w:hanging="360"/>
        <w:contextualSpacing/>
        <w:rPr>
          <w:lang w:eastAsia="ar-SA"/>
        </w:rPr>
      </w:pPr>
      <w:r>
        <w:rPr>
          <w:b/>
          <w:lang w:eastAsia="ar-SA"/>
        </w:rPr>
        <w:t>Davidson, C. A.</w:t>
      </w:r>
      <w:r>
        <w:rPr>
          <w:lang w:eastAsia="ar-SA"/>
        </w:rPr>
        <w:t xml:space="preserve">, Lesser, R., </w:t>
      </w:r>
      <w:proofErr w:type="spellStart"/>
      <w:r>
        <w:rPr>
          <w:lang w:eastAsia="ar-SA"/>
        </w:rPr>
        <w:t>Parente</w:t>
      </w:r>
      <w:proofErr w:type="spellEnd"/>
      <w:r>
        <w:rPr>
          <w:lang w:eastAsia="ar-SA"/>
        </w:rPr>
        <w:t xml:space="preserve">, L. T., Fiszdon, J. M. (2016). </w:t>
      </w:r>
      <w:r w:rsidRPr="00AC6894">
        <w:rPr>
          <w:i/>
          <w:lang w:eastAsia="ar-SA"/>
        </w:rPr>
        <w:t>Psychometrics of social cognitive measures for psychosis treatment research</w:t>
      </w:r>
      <w:r>
        <w:rPr>
          <w:lang w:eastAsia="ar-SA"/>
        </w:rPr>
        <w:t>. Poster presented at the 50</w:t>
      </w:r>
      <w:r w:rsidRPr="00AC6894">
        <w:rPr>
          <w:vertAlign w:val="superscript"/>
          <w:lang w:eastAsia="ar-SA"/>
        </w:rPr>
        <w:t>th</w:t>
      </w:r>
      <w:r>
        <w:rPr>
          <w:lang w:eastAsia="ar-SA"/>
        </w:rPr>
        <w:t xml:space="preserve"> ABCT Convention, New York, NY. </w:t>
      </w:r>
    </w:p>
    <w:p w:rsidR="001D05A9" w:rsidRPr="006A300B" w:rsidRDefault="001D05A9" w:rsidP="001D05A9">
      <w:pPr>
        <w:tabs>
          <w:tab w:val="left" w:pos="1620"/>
          <w:tab w:val="right" w:pos="9360"/>
        </w:tabs>
        <w:ind w:left="360" w:hanging="360"/>
        <w:contextualSpacing/>
        <w:rPr>
          <w:lang w:eastAsia="ar-SA"/>
        </w:rPr>
      </w:pPr>
      <w:r w:rsidRPr="006A300B">
        <w:rPr>
          <w:lang w:eastAsia="ar-SA"/>
        </w:rPr>
        <w:t xml:space="preserve">Cho, C., Corcoran, C., Fiszdon, J., </w:t>
      </w:r>
      <w:r w:rsidRPr="006A300B">
        <w:rPr>
          <w:b/>
          <w:lang w:eastAsia="ar-SA"/>
        </w:rPr>
        <w:t>Davidson, C. A.</w:t>
      </w:r>
      <w:r w:rsidRPr="006A300B">
        <w:rPr>
          <w:lang w:eastAsia="ar-SA"/>
        </w:rPr>
        <w:t>, Dixon, L., Choi, J.</w:t>
      </w:r>
      <w:r w:rsidRPr="006A300B">
        <w:rPr>
          <w:b/>
          <w:lang w:eastAsia="ar-SA"/>
        </w:rPr>
        <w:t xml:space="preserve"> </w:t>
      </w:r>
      <w:r w:rsidRPr="006A300B">
        <w:rPr>
          <w:lang w:eastAsia="ar-SA"/>
        </w:rPr>
        <w:t xml:space="preserve">(2014). </w:t>
      </w:r>
      <w:r w:rsidRPr="006A300B">
        <w:rPr>
          <w:i/>
          <w:lang w:eastAsia="ar-SA"/>
        </w:rPr>
        <w:t xml:space="preserve">Differential Effects of Intra Versus Extra Familial Support on Self-Esteem </w:t>
      </w:r>
      <w:proofErr w:type="gramStart"/>
      <w:r w:rsidRPr="006A300B">
        <w:rPr>
          <w:i/>
          <w:lang w:eastAsia="ar-SA"/>
        </w:rPr>
        <w:t>And</w:t>
      </w:r>
      <w:proofErr w:type="gramEnd"/>
      <w:r w:rsidRPr="006A300B">
        <w:rPr>
          <w:i/>
          <w:lang w:eastAsia="ar-SA"/>
        </w:rPr>
        <w:t xml:space="preserve"> Treatment Engagement In Teenagers At Clinical High Risk For Psychosis</w:t>
      </w:r>
      <w:r w:rsidRPr="006A300B">
        <w:rPr>
          <w:lang w:eastAsia="ar-SA"/>
        </w:rPr>
        <w:t>. Poster presented at 27</w:t>
      </w:r>
      <w:r w:rsidRPr="006A300B">
        <w:rPr>
          <w:vertAlign w:val="superscript"/>
          <w:lang w:eastAsia="ar-SA"/>
        </w:rPr>
        <w:t>th</w:t>
      </w:r>
      <w:r w:rsidRPr="006A300B">
        <w:rPr>
          <w:lang w:eastAsia="ar-SA"/>
        </w:rPr>
        <w:t xml:space="preserve"> Meeting of the Society for Research in Psychopathology (SRP), Evanston, IL. </w:t>
      </w:r>
    </w:p>
    <w:p w:rsidR="001D05A9" w:rsidRPr="006A300B" w:rsidRDefault="001D05A9" w:rsidP="001D05A9">
      <w:pPr>
        <w:tabs>
          <w:tab w:val="left" w:pos="1620"/>
          <w:tab w:val="right" w:pos="9360"/>
        </w:tabs>
        <w:ind w:left="360" w:hanging="360"/>
        <w:contextualSpacing/>
        <w:rPr>
          <w:lang w:eastAsia="ar-SA"/>
        </w:rPr>
      </w:pPr>
      <w:r w:rsidRPr="006A300B">
        <w:rPr>
          <w:b/>
          <w:lang w:eastAsia="ar-SA"/>
        </w:rPr>
        <w:lastRenderedPageBreak/>
        <w:t>Davidson, C. A.</w:t>
      </w:r>
      <w:r w:rsidRPr="006A300B">
        <w:rPr>
          <w:lang w:eastAsia="ar-SA"/>
        </w:rPr>
        <w:t xml:space="preserve">, Li, F., Tarasenko, M., Spaulding, W. D. (2013). </w:t>
      </w:r>
      <w:r w:rsidRPr="006A300B">
        <w:rPr>
          <w:i/>
          <w:lang w:eastAsia="ar-SA"/>
        </w:rPr>
        <w:t xml:space="preserve">Electrophysiological indicators of facial emotion processing in psychometrically-defined </w:t>
      </w:r>
      <w:proofErr w:type="spellStart"/>
      <w:r w:rsidRPr="006A300B">
        <w:rPr>
          <w:i/>
          <w:lang w:eastAsia="ar-SA"/>
        </w:rPr>
        <w:t>schizotypy</w:t>
      </w:r>
      <w:proofErr w:type="spellEnd"/>
      <w:r w:rsidRPr="006A300B">
        <w:rPr>
          <w:lang w:eastAsia="ar-SA"/>
        </w:rPr>
        <w:t>. Poster presented at the 47</w:t>
      </w:r>
      <w:r w:rsidRPr="006A300B">
        <w:rPr>
          <w:vertAlign w:val="superscript"/>
          <w:lang w:eastAsia="ar-SA"/>
        </w:rPr>
        <w:t>th</w:t>
      </w:r>
      <w:r w:rsidRPr="006A300B">
        <w:rPr>
          <w:lang w:eastAsia="ar-SA"/>
        </w:rPr>
        <w:t xml:space="preserve"> ABCT Convention, Nashville, TN.</w:t>
      </w:r>
    </w:p>
    <w:p w:rsidR="001D05A9" w:rsidRPr="006A300B" w:rsidRDefault="001D05A9" w:rsidP="001D05A9">
      <w:pPr>
        <w:tabs>
          <w:tab w:val="left" w:pos="1620"/>
          <w:tab w:val="right" w:pos="9360"/>
        </w:tabs>
        <w:ind w:left="360" w:hanging="360"/>
        <w:contextualSpacing/>
        <w:rPr>
          <w:lang w:eastAsia="ar-SA"/>
        </w:rPr>
      </w:pPr>
      <w:r w:rsidRPr="006A300B">
        <w:rPr>
          <w:b/>
          <w:lang w:eastAsia="ar-SA"/>
        </w:rPr>
        <w:t>Davidson, C. A.</w:t>
      </w:r>
      <w:r w:rsidRPr="006A300B">
        <w:rPr>
          <w:lang w:eastAsia="ar-SA"/>
        </w:rPr>
        <w:t xml:space="preserve">, </w:t>
      </w:r>
      <w:proofErr w:type="spellStart"/>
      <w:r w:rsidRPr="006A300B">
        <w:rPr>
          <w:lang w:eastAsia="ar-SA"/>
        </w:rPr>
        <w:t>Keplinger</w:t>
      </w:r>
      <w:proofErr w:type="spellEnd"/>
      <w:r w:rsidRPr="006A300B">
        <w:rPr>
          <w:lang w:eastAsia="ar-SA"/>
        </w:rPr>
        <w:t xml:space="preserve">, A., Tarasenko, M., Spaulding, W. D. (2013). </w:t>
      </w:r>
      <w:r w:rsidRPr="006A300B">
        <w:rPr>
          <w:i/>
          <w:lang w:eastAsia="ar-SA"/>
        </w:rPr>
        <w:t xml:space="preserve">Psychometric properties of measures typically used in SMI research in an analogue </w:t>
      </w:r>
      <w:proofErr w:type="spellStart"/>
      <w:r w:rsidRPr="006A300B">
        <w:rPr>
          <w:i/>
          <w:lang w:eastAsia="ar-SA"/>
        </w:rPr>
        <w:t>schizotypy</w:t>
      </w:r>
      <w:proofErr w:type="spellEnd"/>
      <w:r w:rsidRPr="006A300B">
        <w:rPr>
          <w:i/>
          <w:lang w:eastAsia="ar-SA"/>
        </w:rPr>
        <w:t xml:space="preserve"> population</w:t>
      </w:r>
      <w:r w:rsidRPr="006A300B">
        <w:rPr>
          <w:lang w:eastAsia="ar-SA"/>
        </w:rPr>
        <w:t>. Poster presented at the 47</w:t>
      </w:r>
      <w:r w:rsidRPr="006A300B">
        <w:rPr>
          <w:vertAlign w:val="superscript"/>
          <w:lang w:eastAsia="ar-SA"/>
        </w:rPr>
        <w:t>th</w:t>
      </w:r>
      <w:r w:rsidRPr="006A300B">
        <w:rPr>
          <w:lang w:eastAsia="ar-SA"/>
        </w:rPr>
        <w:t xml:space="preserve"> ABCT Convention, Nashville, TN.</w:t>
      </w:r>
    </w:p>
    <w:p w:rsidR="001D05A9" w:rsidRPr="006A300B" w:rsidRDefault="001D05A9" w:rsidP="001D05A9">
      <w:pPr>
        <w:tabs>
          <w:tab w:val="left" w:pos="1620"/>
          <w:tab w:val="right" w:pos="9360"/>
        </w:tabs>
        <w:ind w:left="360" w:hanging="360"/>
        <w:contextualSpacing/>
        <w:rPr>
          <w:lang w:eastAsia="ar-SA"/>
        </w:rPr>
      </w:pPr>
      <w:r w:rsidRPr="006A300B">
        <w:rPr>
          <w:b/>
          <w:lang w:eastAsia="ar-SA"/>
        </w:rPr>
        <w:t xml:space="preserve">Davidson, C. A., </w:t>
      </w:r>
      <w:r w:rsidRPr="006A300B">
        <w:rPr>
          <w:lang w:eastAsia="ar-SA"/>
        </w:rPr>
        <w:t xml:space="preserve">Tarasenko, M., Gallegos, Y. E., Spaulding, W. D. (2013). </w:t>
      </w:r>
      <w:r w:rsidRPr="006A300B">
        <w:rPr>
          <w:i/>
          <w:lang w:eastAsia="ar-SA"/>
        </w:rPr>
        <w:t xml:space="preserve">ERP correlates of social and nonsocial cognition compared to psychometric </w:t>
      </w:r>
      <w:proofErr w:type="spellStart"/>
      <w:r w:rsidRPr="006A300B">
        <w:rPr>
          <w:i/>
          <w:lang w:eastAsia="ar-SA"/>
        </w:rPr>
        <w:t>schizotypy</w:t>
      </w:r>
      <w:proofErr w:type="spellEnd"/>
      <w:r w:rsidRPr="006A300B">
        <w:rPr>
          <w:i/>
          <w:lang w:eastAsia="ar-SA"/>
        </w:rPr>
        <w:t>: Developing neuroimaging indices of treatment outcome in SMI</w:t>
      </w:r>
      <w:r w:rsidRPr="006A300B">
        <w:rPr>
          <w:lang w:eastAsia="ar-SA"/>
        </w:rPr>
        <w:t>. Poster presented at 26</w:t>
      </w:r>
      <w:r w:rsidRPr="006A300B">
        <w:rPr>
          <w:vertAlign w:val="superscript"/>
          <w:lang w:eastAsia="ar-SA"/>
        </w:rPr>
        <w:t>th</w:t>
      </w:r>
      <w:r w:rsidRPr="006A300B">
        <w:rPr>
          <w:lang w:eastAsia="ar-SA"/>
        </w:rPr>
        <w:t xml:space="preserve"> Meeting of the Society for Research in Psychopathology (SRP), Oakland, CA, and at EBSCOR Nebraska Neuroscience Symposium 2013. </w:t>
      </w:r>
    </w:p>
    <w:p w:rsidR="001D05A9" w:rsidRPr="006A300B" w:rsidRDefault="001D05A9" w:rsidP="001D05A9">
      <w:pPr>
        <w:tabs>
          <w:tab w:val="left" w:pos="1620"/>
          <w:tab w:val="right" w:pos="9360"/>
        </w:tabs>
        <w:ind w:left="360" w:hanging="360"/>
        <w:contextualSpacing/>
        <w:rPr>
          <w:lang w:eastAsia="ar-SA"/>
        </w:rPr>
      </w:pPr>
      <w:r w:rsidRPr="006A300B">
        <w:rPr>
          <w:lang w:eastAsia="ar-SA"/>
        </w:rPr>
        <w:t xml:space="preserve">Gallegos, Y. E., </w:t>
      </w:r>
      <w:r w:rsidRPr="006A300B">
        <w:rPr>
          <w:b/>
          <w:lang w:eastAsia="ar-SA"/>
        </w:rPr>
        <w:t xml:space="preserve">Davidson, C. A., </w:t>
      </w:r>
      <w:r w:rsidRPr="006A300B">
        <w:rPr>
          <w:lang w:eastAsia="ar-SA"/>
        </w:rPr>
        <w:t xml:space="preserve">Granholm, E., Spaulding, W. D. (2013). </w:t>
      </w:r>
      <w:r w:rsidRPr="006A300B">
        <w:rPr>
          <w:i/>
          <w:lang w:eastAsia="ar-SA"/>
        </w:rPr>
        <w:t>The impact of race and ethnicity in Cognitive Behavioral Social Skills Training (CBSST) for individuals diagnosed with schizophrenia</w:t>
      </w:r>
      <w:r w:rsidRPr="006A300B">
        <w:rPr>
          <w:lang w:eastAsia="ar-SA"/>
        </w:rPr>
        <w:t>. Poster presented at 26</w:t>
      </w:r>
      <w:r w:rsidRPr="006A300B">
        <w:rPr>
          <w:vertAlign w:val="superscript"/>
          <w:lang w:eastAsia="ar-SA"/>
        </w:rPr>
        <w:t>th</w:t>
      </w:r>
      <w:r w:rsidRPr="006A300B">
        <w:rPr>
          <w:lang w:eastAsia="ar-SA"/>
        </w:rPr>
        <w:t xml:space="preserve"> Meeting of the SRP, Oakland, CA.</w:t>
      </w:r>
    </w:p>
    <w:p w:rsidR="001D05A9" w:rsidRPr="006A300B" w:rsidRDefault="001D05A9" w:rsidP="001D05A9">
      <w:pPr>
        <w:tabs>
          <w:tab w:val="left" w:pos="1620"/>
          <w:tab w:val="right" w:pos="9360"/>
        </w:tabs>
        <w:ind w:left="360" w:hanging="360"/>
        <w:contextualSpacing/>
        <w:rPr>
          <w:b/>
          <w:lang w:eastAsia="ar-SA"/>
        </w:rPr>
      </w:pPr>
      <w:r w:rsidRPr="006A300B">
        <w:rPr>
          <w:lang w:eastAsia="ar-SA"/>
        </w:rPr>
        <w:t xml:space="preserve">Tarasenko, M., </w:t>
      </w:r>
      <w:r w:rsidRPr="006A300B">
        <w:rPr>
          <w:b/>
          <w:lang w:eastAsia="ar-SA"/>
        </w:rPr>
        <w:t xml:space="preserve">Davidson, C. A., </w:t>
      </w:r>
      <w:r w:rsidRPr="006A300B">
        <w:rPr>
          <w:lang w:eastAsia="ar-SA"/>
        </w:rPr>
        <w:t xml:space="preserve">Spaulding, W. D. (2013). </w:t>
      </w:r>
      <w:r w:rsidRPr="006A300B">
        <w:rPr>
          <w:i/>
          <w:lang w:eastAsia="ar-SA"/>
        </w:rPr>
        <w:t>Preliminary validation of a novel neurophysiological assessment of affective prosody perception</w:t>
      </w:r>
      <w:r w:rsidRPr="006A300B">
        <w:rPr>
          <w:lang w:eastAsia="ar-SA"/>
        </w:rPr>
        <w:t>. Poster presented at 26</w:t>
      </w:r>
      <w:r w:rsidRPr="006A300B">
        <w:rPr>
          <w:vertAlign w:val="superscript"/>
          <w:lang w:eastAsia="ar-SA"/>
        </w:rPr>
        <w:t>th</w:t>
      </w:r>
      <w:r w:rsidRPr="006A300B">
        <w:rPr>
          <w:lang w:eastAsia="ar-SA"/>
        </w:rPr>
        <w:t xml:space="preserve"> Meeting of the SRP, Oakland, CA.</w:t>
      </w:r>
    </w:p>
    <w:p w:rsidR="001D05A9" w:rsidRPr="006A300B" w:rsidRDefault="001D05A9" w:rsidP="001D05A9">
      <w:pPr>
        <w:tabs>
          <w:tab w:val="left" w:pos="1620"/>
          <w:tab w:val="right" w:pos="9360"/>
        </w:tabs>
        <w:ind w:left="360" w:hanging="360"/>
        <w:contextualSpacing/>
        <w:rPr>
          <w:lang w:eastAsia="ar-SA"/>
        </w:rPr>
      </w:pPr>
      <w:r w:rsidRPr="006A300B">
        <w:rPr>
          <w:b/>
          <w:lang w:eastAsia="ar-SA"/>
        </w:rPr>
        <w:t xml:space="preserve">Davidson, C. A., </w:t>
      </w:r>
      <w:r w:rsidRPr="006A300B">
        <w:rPr>
          <w:lang w:eastAsia="ar-SA"/>
        </w:rPr>
        <w:t xml:space="preserve">Tarasenko, M., Spaulding, W. D. (2013). </w:t>
      </w:r>
      <w:r w:rsidRPr="006A300B">
        <w:rPr>
          <w:i/>
          <w:lang w:eastAsia="ar-SA"/>
        </w:rPr>
        <w:t xml:space="preserve">Analogue development of multimodal electrophysiological indicators for social cognitive treatment response. </w:t>
      </w:r>
      <w:r w:rsidRPr="006A300B">
        <w:rPr>
          <w:lang w:eastAsia="ar-SA"/>
        </w:rPr>
        <w:t>Poster presented at 16</w:t>
      </w:r>
      <w:r w:rsidRPr="006A300B">
        <w:rPr>
          <w:vertAlign w:val="superscript"/>
          <w:lang w:eastAsia="ar-SA"/>
        </w:rPr>
        <w:t>th</w:t>
      </w:r>
      <w:r w:rsidRPr="006A300B">
        <w:rPr>
          <w:lang w:eastAsia="ar-SA"/>
        </w:rPr>
        <w:t xml:space="preserve"> Cognitive Remediation in Psychiatry Meeting, New York, NY. </w:t>
      </w:r>
    </w:p>
    <w:p w:rsidR="001D05A9" w:rsidRPr="006A300B" w:rsidRDefault="001D05A9" w:rsidP="001D05A9">
      <w:pPr>
        <w:tabs>
          <w:tab w:val="left" w:pos="1620"/>
          <w:tab w:val="right" w:pos="9360"/>
        </w:tabs>
        <w:ind w:left="360" w:hanging="360"/>
        <w:contextualSpacing/>
        <w:rPr>
          <w:lang w:eastAsia="ar-SA"/>
        </w:rPr>
      </w:pPr>
      <w:proofErr w:type="spellStart"/>
      <w:r w:rsidRPr="006A300B">
        <w:rPr>
          <w:lang w:eastAsia="ar-SA"/>
        </w:rPr>
        <w:t>Keplinger</w:t>
      </w:r>
      <w:proofErr w:type="spellEnd"/>
      <w:r w:rsidRPr="006A300B">
        <w:rPr>
          <w:lang w:eastAsia="ar-SA"/>
        </w:rPr>
        <w:t xml:space="preserve">, A., </w:t>
      </w:r>
      <w:r w:rsidRPr="006A300B">
        <w:rPr>
          <w:b/>
          <w:lang w:eastAsia="ar-SA"/>
        </w:rPr>
        <w:t>Davidson, C. A.,</w:t>
      </w:r>
      <w:r w:rsidRPr="006A300B">
        <w:rPr>
          <w:lang w:eastAsia="ar-SA"/>
        </w:rPr>
        <w:t xml:space="preserve"> Spaulding, W. D. (2013). </w:t>
      </w:r>
      <w:r w:rsidRPr="006A300B">
        <w:rPr>
          <w:i/>
          <w:lang w:eastAsia="ar-SA"/>
        </w:rPr>
        <w:t>Psychometric development of measures of schizotypal personality characteristics and social perception</w:t>
      </w:r>
      <w:r w:rsidRPr="006A300B">
        <w:rPr>
          <w:lang w:eastAsia="ar-SA"/>
        </w:rPr>
        <w:t>. Poster presented at University of Nebraska-Lincoln (UNL) Research Fair, Lincoln, NE.</w:t>
      </w:r>
    </w:p>
    <w:p w:rsidR="001D05A9" w:rsidRPr="006A300B" w:rsidRDefault="001D05A9" w:rsidP="001D05A9">
      <w:pPr>
        <w:tabs>
          <w:tab w:val="left" w:pos="1620"/>
          <w:tab w:val="right" w:pos="9360"/>
        </w:tabs>
        <w:ind w:left="360" w:hanging="360"/>
        <w:contextualSpacing/>
        <w:rPr>
          <w:lang w:eastAsia="ar-SA"/>
        </w:rPr>
      </w:pPr>
      <w:r w:rsidRPr="006A300B">
        <w:rPr>
          <w:b/>
          <w:lang w:eastAsia="ar-SA"/>
        </w:rPr>
        <w:t>Davidson, C. A.</w:t>
      </w:r>
      <w:r w:rsidRPr="006A300B">
        <w:rPr>
          <w:lang w:eastAsia="ar-SA"/>
        </w:rPr>
        <w:t xml:space="preserve">, </w:t>
      </w:r>
      <w:proofErr w:type="spellStart"/>
      <w:r w:rsidRPr="006A300B">
        <w:rPr>
          <w:lang w:eastAsia="ar-SA"/>
        </w:rPr>
        <w:t>Hochheiser</w:t>
      </w:r>
      <w:proofErr w:type="spellEnd"/>
      <w:r w:rsidRPr="006A300B">
        <w:rPr>
          <w:lang w:eastAsia="ar-SA"/>
        </w:rPr>
        <w:t xml:space="preserve">, J., Gallegos, Y. E., Bottoms, H. C., Cook, E. A., Avila, A., </w:t>
      </w:r>
    </w:p>
    <w:p w:rsidR="001D05A9" w:rsidRPr="006A300B" w:rsidRDefault="001D05A9" w:rsidP="001D05A9">
      <w:pPr>
        <w:tabs>
          <w:tab w:val="left" w:pos="1620"/>
          <w:tab w:val="right" w:pos="9360"/>
        </w:tabs>
        <w:ind w:left="360" w:hanging="360"/>
        <w:contextualSpacing/>
        <w:rPr>
          <w:lang w:eastAsia="ar-SA"/>
        </w:rPr>
      </w:pPr>
      <w:r w:rsidRPr="006A300B">
        <w:rPr>
          <w:lang w:eastAsia="ar-SA"/>
        </w:rPr>
        <w:t xml:space="preserve">Spaulding, W. D. (2012). </w:t>
      </w:r>
      <w:r w:rsidRPr="006A300B">
        <w:rPr>
          <w:i/>
          <w:lang w:eastAsia="ar-SA"/>
        </w:rPr>
        <w:t>Social functioning and social cognition in serious mental illness compared to a large undergraduate normative sample</w:t>
      </w:r>
      <w:r w:rsidRPr="006A300B">
        <w:rPr>
          <w:lang w:eastAsia="ar-SA"/>
        </w:rPr>
        <w:t>. Poster presented at 46</w:t>
      </w:r>
      <w:r w:rsidRPr="006A300B">
        <w:rPr>
          <w:vertAlign w:val="superscript"/>
          <w:lang w:eastAsia="ar-SA"/>
        </w:rPr>
        <w:t>th</w:t>
      </w:r>
      <w:r w:rsidRPr="006A300B">
        <w:rPr>
          <w:lang w:eastAsia="ar-SA"/>
        </w:rPr>
        <w:t xml:space="preserve"> ABCT Convention, National Harbor, MD.</w:t>
      </w:r>
    </w:p>
    <w:p w:rsidR="001D05A9" w:rsidRPr="006A300B" w:rsidRDefault="001D05A9" w:rsidP="001D05A9">
      <w:pPr>
        <w:tabs>
          <w:tab w:val="left" w:pos="1620"/>
          <w:tab w:val="right" w:pos="9360"/>
        </w:tabs>
        <w:ind w:left="360" w:hanging="360"/>
        <w:contextualSpacing/>
        <w:rPr>
          <w:lang w:eastAsia="ar-SA"/>
        </w:rPr>
      </w:pPr>
      <w:r w:rsidRPr="006A300B">
        <w:rPr>
          <w:b/>
          <w:lang w:eastAsia="ar-SA"/>
        </w:rPr>
        <w:t>Davidson, C. A.</w:t>
      </w:r>
      <w:r w:rsidRPr="006A300B">
        <w:rPr>
          <w:lang w:eastAsia="ar-SA"/>
        </w:rPr>
        <w:t xml:space="preserve">, Avila, A., Gallegos, Y. E., Bottoms, H. C., Cook, E. A., </w:t>
      </w:r>
      <w:proofErr w:type="spellStart"/>
      <w:r w:rsidRPr="006A300B">
        <w:rPr>
          <w:lang w:eastAsia="ar-SA"/>
        </w:rPr>
        <w:t>Hochheiser</w:t>
      </w:r>
      <w:proofErr w:type="spellEnd"/>
      <w:r w:rsidRPr="006A300B">
        <w:rPr>
          <w:lang w:eastAsia="ar-SA"/>
        </w:rPr>
        <w:t xml:space="preserve">, J., Spaulding, W. D. (2012). </w:t>
      </w:r>
      <w:r w:rsidRPr="006A300B">
        <w:rPr>
          <w:i/>
          <w:lang w:eastAsia="ar-SA"/>
        </w:rPr>
        <w:t>Assessment of cognitive biases in a community mental health center compared to a large undergraduate sample</w:t>
      </w:r>
      <w:r w:rsidRPr="006A300B">
        <w:rPr>
          <w:lang w:eastAsia="ar-SA"/>
        </w:rPr>
        <w:t>. Poster presented at 46</w:t>
      </w:r>
      <w:r w:rsidRPr="006A300B">
        <w:rPr>
          <w:vertAlign w:val="superscript"/>
          <w:lang w:eastAsia="ar-SA"/>
        </w:rPr>
        <w:t>th</w:t>
      </w:r>
      <w:r w:rsidRPr="006A300B">
        <w:rPr>
          <w:lang w:eastAsia="ar-SA"/>
        </w:rPr>
        <w:t xml:space="preserve"> ABCT Convention, National Harbor, MD.</w:t>
      </w:r>
    </w:p>
    <w:p w:rsidR="001D05A9" w:rsidRPr="006A300B" w:rsidRDefault="001D05A9" w:rsidP="001D05A9">
      <w:pPr>
        <w:tabs>
          <w:tab w:val="left" w:pos="1620"/>
          <w:tab w:val="right" w:pos="9360"/>
        </w:tabs>
        <w:ind w:left="360" w:hanging="360"/>
        <w:contextualSpacing/>
        <w:rPr>
          <w:lang w:eastAsia="ar-SA"/>
        </w:rPr>
      </w:pPr>
      <w:r w:rsidRPr="006A300B">
        <w:rPr>
          <w:lang w:eastAsia="ar-SA"/>
        </w:rPr>
        <w:t xml:space="preserve">Cook, E. A., Allen, A. B., &amp; </w:t>
      </w:r>
      <w:r w:rsidRPr="006A300B">
        <w:rPr>
          <w:b/>
          <w:lang w:eastAsia="ar-SA"/>
        </w:rPr>
        <w:t>Davidson, C. A.</w:t>
      </w:r>
      <w:r w:rsidRPr="006A300B">
        <w:rPr>
          <w:lang w:eastAsia="ar-SA"/>
        </w:rPr>
        <w:t xml:space="preserve"> (2011). </w:t>
      </w:r>
      <w:r w:rsidRPr="006A300B">
        <w:rPr>
          <w:i/>
          <w:lang w:eastAsia="ar-SA"/>
        </w:rPr>
        <w:t xml:space="preserve">Latent factor structure of the </w:t>
      </w:r>
      <w:proofErr w:type="spellStart"/>
      <w:r w:rsidRPr="006A300B">
        <w:rPr>
          <w:i/>
          <w:lang w:eastAsia="ar-SA"/>
        </w:rPr>
        <w:t>multnomah</w:t>
      </w:r>
      <w:proofErr w:type="spellEnd"/>
      <w:r w:rsidRPr="006A300B">
        <w:rPr>
          <w:i/>
          <w:lang w:eastAsia="ar-SA"/>
        </w:rPr>
        <w:t xml:space="preserve"> community ability scale and the service engagement scale</w:t>
      </w:r>
      <w:r w:rsidRPr="006A300B">
        <w:rPr>
          <w:lang w:eastAsia="ar-SA"/>
        </w:rPr>
        <w:t>. Poster presented at the 45</w:t>
      </w:r>
      <w:proofErr w:type="gramStart"/>
      <w:r w:rsidRPr="006A300B">
        <w:rPr>
          <w:vertAlign w:val="superscript"/>
          <w:lang w:eastAsia="ar-SA"/>
        </w:rPr>
        <w:t>th</w:t>
      </w:r>
      <w:r w:rsidRPr="006A300B">
        <w:rPr>
          <w:lang w:eastAsia="ar-SA"/>
        </w:rPr>
        <w:t xml:space="preserve">  ABCT</w:t>
      </w:r>
      <w:proofErr w:type="gramEnd"/>
      <w:r w:rsidRPr="006A300B">
        <w:rPr>
          <w:lang w:eastAsia="ar-SA"/>
        </w:rPr>
        <w:t xml:space="preserve"> Convention, Toronto, ON.</w:t>
      </w:r>
    </w:p>
    <w:p w:rsidR="00C55606" w:rsidRDefault="001D05A9" w:rsidP="001D05A9">
      <w:pPr>
        <w:tabs>
          <w:tab w:val="left" w:pos="1620"/>
          <w:tab w:val="right" w:pos="9360"/>
        </w:tabs>
        <w:ind w:left="360" w:hanging="360"/>
        <w:contextualSpacing/>
        <w:rPr>
          <w:lang w:eastAsia="ar-SA"/>
        </w:rPr>
      </w:pPr>
      <w:r w:rsidRPr="006A300B">
        <w:rPr>
          <w:lang w:eastAsia="ar-SA"/>
        </w:rPr>
        <w:t xml:space="preserve">Gallegos, Y. E., </w:t>
      </w:r>
      <w:r w:rsidRPr="006A300B">
        <w:rPr>
          <w:b/>
          <w:lang w:eastAsia="ar-SA"/>
        </w:rPr>
        <w:t>Davidson, C. A.</w:t>
      </w:r>
      <w:r w:rsidRPr="006A300B">
        <w:rPr>
          <w:lang w:eastAsia="ar-SA"/>
        </w:rPr>
        <w:t>, Liu, N. H., Spaulding, W. D. (2011).</w:t>
      </w:r>
      <w:r w:rsidRPr="006A300B">
        <w:t xml:space="preserve"> </w:t>
      </w:r>
      <w:r w:rsidRPr="006A300B">
        <w:rPr>
          <w:i/>
          <w:lang w:eastAsia="ar-SA"/>
        </w:rPr>
        <w:t>Defeatist Attitudes and Locus of Control Compared to Neurocognition and Social Cognition in Community Services for Serious Mental Illness</w:t>
      </w:r>
      <w:r w:rsidRPr="006A300B">
        <w:rPr>
          <w:lang w:eastAsia="ar-SA"/>
        </w:rPr>
        <w:t>. Poster presented at 44</w:t>
      </w:r>
      <w:r w:rsidRPr="006A300B">
        <w:rPr>
          <w:vertAlign w:val="superscript"/>
          <w:lang w:eastAsia="ar-SA"/>
        </w:rPr>
        <w:t>th</w:t>
      </w:r>
      <w:r w:rsidRPr="006A300B">
        <w:rPr>
          <w:lang w:eastAsia="ar-SA"/>
        </w:rPr>
        <w:t xml:space="preserve"> ABCT Convention, Toronto, ON. </w:t>
      </w:r>
    </w:p>
    <w:p w:rsidR="001D05A9" w:rsidRPr="006A300B" w:rsidRDefault="001D05A9" w:rsidP="001D05A9">
      <w:pPr>
        <w:tabs>
          <w:tab w:val="left" w:pos="1620"/>
          <w:tab w:val="right" w:pos="9360"/>
        </w:tabs>
        <w:ind w:left="360" w:hanging="360"/>
        <w:contextualSpacing/>
        <w:rPr>
          <w:lang w:eastAsia="ar-SA"/>
        </w:rPr>
      </w:pPr>
      <w:r w:rsidRPr="006A300B">
        <w:rPr>
          <w:lang w:eastAsia="ar-SA"/>
        </w:rPr>
        <w:t xml:space="preserve">Liu, N. H., Cook, E. A.; </w:t>
      </w:r>
      <w:r w:rsidRPr="006A300B">
        <w:rPr>
          <w:b/>
          <w:lang w:eastAsia="ar-SA"/>
        </w:rPr>
        <w:t>Davidson, C. A.</w:t>
      </w:r>
      <w:r w:rsidRPr="006A300B">
        <w:rPr>
          <w:lang w:eastAsia="ar-SA"/>
        </w:rPr>
        <w:t xml:space="preserve"> Tarasenko, M., Spaulding, W. D. (2011). </w:t>
      </w:r>
      <w:r w:rsidRPr="006A300B">
        <w:rPr>
          <w:i/>
          <w:lang w:eastAsia="ar-SA"/>
        </w:rPr>
        <w:t xml:space="preserve">Longitudinal Prediction of Social Functioning by Baseline Cognition and Internal Locus of Control in Persons </w:t>
      </w:r>
      <w:proofErr w:type="gramStart"/>
      <w:r w:rsidRPr="006A300B">
        <w:rPr>
          <w:i/>
          <w:lang w:eastAsia="ar-SA"/>
        </w:rPr>
        <w:t>With</w:t>
      </w:r>
      <w:proofErr w:type="gramEnd"/>
      <w:r w:rsidRPr="006A300B">
        <w:rPr>
          <w:i/>
          <w:lang w:eastAsia="ar-SA"/>
        </w:rPr>
        <w:t xml:space="preserve"> Serious Mental Illness Living in the Community</w:t>
      </w:r>
      <w:r w:rsidRPr="006A300B">
        <w:rPr>
          <w:lang w:eastAsia="ar-SA"/>
        </w:rPr>
        <w:t>. Poster presented at 44</w:t>
      </w:r>
      <w:r w:rsidRPr="006A300B">
        <w:rPr>
          <w:vertAlign w:val="superscript"/>
          <w:lang w:eastAsia="ar-SA"/>
        </w:rPr>
        <w:t>th</w:t>
      </w:r>
      <w:r w:rsidRPr="006A300B">
        <w:rPr>
          <w:lang w:eastAsia="ar-SA"/>
        </w:rPr>
        <w:t xml:space="preserve"> ABCT Convention, Toronto, ON.</w:t>
      </w:r>
    </w:p>
    <w:p w:rsidR="001D05A9" w:rsidRPr="006A300B" w:rsidRDefault="001D05A9" w:rsidP="001D05A9">
      <w:pPr>
        <w:tabs>
          <w:tab w:val="left" w:pos="1620"/>
          <w:tab w:val="right" w:pos="9360"/>
        </w:tabs>
        <w:ind w:left="360" w:hanging="360"/>
        <w:contextualSpacing/>
        <w:rPr>
          <w:lang w:eastAsia="ar-SA"/>
        </w:rPr>
      </w:pPr>
      <w:r w:rsidRPr="006A300B">
        <w:rPr>
          <w:lang w:eastAsia="ar-SA"/>
        </w:rPr>
        <w:t xml:space="preserve">Gallegos, Y. E., </w:t>
      </w:r>
      <w:r w:rsidRPr="006A300B">
        <w:rPr>
          <w:b/>
          <w:lang w:eastAsia="ar-SA"/>
        </w:rPr>
        <w:t>Davidson, C. A.</w:t>
      </w:r>
      <w:r w:rsidRPr="006A300B">
        <w:rPr>
          <w:lang w:eastAsia="ar-SA"/>
        </w:rPr>
        <w:t xml:space="preserve">, Liu, N., Spaulding, W. D. (2011). </w:t>
      </w:r>
      <w:r w:rsidRPr="006A300B">
        <w:rPr>
          <w:i/>
          <w:lang w:eastAsia="ar-SA"/>
        </w:rPr>
        <w:t>Relationships among neurocognition, defeatist attitudes, and community functioning in schizophrenia</w:t>
      </w:r>
      <w:r w:rsidRPr="006A300B">
        <w:rPr>
          <w:lang w:eastAsia="ar-SA"/>
        </w:rPr>
        <w:t>. Poster presented at 25</w:t>
      </w:r>
      <w:r w:rsidRPr="006A300B">
        <w:rPr>
          <w:vertAlign w:val="superscript"/>
          <w:lang w:eastAsia="ar-SA"/>
        </w:rPr>
        <w:t>th</w:t>
      </w:r>
      <w:r w:rsidRPr="006A300B">
        <w:rPr>
          <w:lang w:eastAsia="ar-SA"/>
        </w:rPr>
        <w:t xml:space="preserve"> Meeting of the SRP, Boston, MA.</w:t>
      </w:r>
    </w:p>
    <w:p w:rsidR="001D05A9" w:rsidRPr="006A300B" w:rsidRDefault="001D05A9" w:rsidP="001D05A9">
      <w:pPr>
        <w:tabs>
          <w:tab w:val="left" w:pos="1620"/>
          <w:tab w:val="right" w:pos="9360"/>
        </w:tabs>
        <w:ind w:left="360" w:hanging="360"/>
        <w:contextualSpacing/>
        <w:rPr>
          <w:lang w:eastAsia="ar-SA"/>
        </w:rPr>
      </w:pPr>
      <w:r w:rsidRPr="006A300B">
        <w:rPr>
          <w:lang w:eastAsia="ar-SA"/>
        </w:rPr>
        <w:t xml:space="preserve">Bottoms, H. C., </w:t>
      </w:r>
      <w:proofErr w:type="spellStart"/>
      <w:r w:rsidRPr="006A300B">
        <w:rPr>
          <w:lang w:eastAsia="ar-SA"/>
        </w:rPr>
        <w:t>Treichler</w:t>
      </w:r>
      <w:proofErr w:type="spellEnd"/>
      <w:r w:rsidRPr="006A300B">
        <w:rPr>
          <w:lang w:eastAsia="ar-SA"/>
        </w:rPr>
        <w:t xml:space="preserve">, E. B. H., </w:t>
      </w:r>
      <w:r w:rsidRPr="006A300B">
        <w:rPr>
          <w:b/>
          <w:lang w:eastAsia="ar-SA"/>
        </w:rPr>
        <w:t>Davidson, C. A.</w:t>
      </w:r>
      <w:r w:rsidRPr="006A300B">
        <w:rPr>
          <w:lang w:eastAsia="ar-SA"/>
        </w:rPr>
        <w:t xml:space="preserve">, Spaulding, W. D. (2010). </w:t>
      </w:r>
      <w:r w:rsidRPr="006A300B">
        <w:rPr>
          <w:i/>
          <w:lang w:eastAsia="ar-SA"/>
        </w:rPr>
        <w:t>Trends in attributional style, insight, and symptom severity in inpatients with serious mental illness</w:t>
      </w:r>
      <w:r w:rsidRPr="006A300B">
        <w:rPr>
          <w:lang w:eastAsia="ar-SA"/>
        </w:rPr>
        <w:t>. Poster presented at 43</w:t>
      </w:r>
      <w:r w:rsidRPr="006A300B">
        <w:rPr>
          <w:vertAlign w:val="superscript"/>
          <w:lang w:eastAsia="ar-SA"/>
        </w:rPr>
        <w:t>rd</w:t>
      </w:r>
      <w:r w:rsidRPr="006A300B">
        <w:rPr>
          <w:lang w:eastAsia="ar-SA"/>
        </w:rPr>
        <w:t xml:space="preserve"> ABCT Convention, San Francisco, CA.</w:t>
      </w:r>
    </w:p>
    <w:p w:rsidR="001D05A9" w:rsidRPr="006A300B" w:rsidRDefault="001D05A9" w:rsidP="001D05A9">
      <w:pPr>
        <w:tabs>
          <w:tab w:val="left" w:pos="1620"/>
          <w:tab w:val="right" w:pos="9360"/>
        </w:tabs>
        <w:ind w:left="360" w:hanging="360"/>
        <w:contextualSpacing/>
        <w:rPr>
          <w:lang w:eastAsia="ar-SA"/>
        </w:rPr>
      </w:pPr>
      <w:r w:rsidRPr="006A300B">
        <w:rPr>
          <w:lang w:eastAsia="ar-SA"/>
        </w:rPr>
        <w:t xml:space="preserve">Cook, L. A., </w:t>
      </w:r>
      <w:r w:rsidRPr="006A300B">
        <w:rPr>
          <w:b/>
          <w:lang w:eastAsia="ar-SA"/>
        </w:rPr>
        <w:t>Davidson, C. A.</w:t>
      </w:r>
      <w:r w:rsidRPr="006A300B">
        <w:rPr>
          <w:lang w:eastAsia="ar-SA"/>
        </w:rPr>
        <w:t xml:space="preserve">, Bottoms, H. C., </w:t>
      </w:r>
      <w:proofErr w:type="spellStart"/>
      <w:r w:rsidRPr="006A300B">
        <w:rPr>
          <w:lang w:eastAsia="ar-SA"/>
        </w:rPr>
        <w:t>Kleinlein</w:t>
      </w:r>
      <w:proofErr w:type="spellEnd"/>
      <w:r w:rsidRPr="006A300B">
        <w:rPr>
          <w:lang w:eastAsia="ar-SA"/>
        </w:rPr>
        <w:t xml:space="preserve">, P., Wynne, A., Tarasenko, M., Reddy, F., </w:t>
      </w:r>
      <w:proofErr w:type="spellStart"/>
      <w:r w:rsidRPr="006A300B">
        <w:rPr>
          <w:lang w:eastAsia="ar-SA"/>
        </w:rPr>
        <w:t>Nolting</w:t>
      </w:r>
      <w:proofErr w:type="spellEnd"/>
      <w:r w:rsidRPr="006A300B">
        <w:rPr>
          <w:lang w:eastAsia="ar-SA"/>
        </w:rPr>
        <w:t xml:space="preserve">, J., Choi, K., Spaulding, W. (2010). </w:t>
      </w:r>
      <w:r w:rsidRPr="006A300B">
        <w:rPr>
          <w:i/>
          <w:lang w:eastAsia="ar-SA"/>
        </w:rPr>
        <w:t xml:space="preserve">Exploratory analysis of functioning across </w:t>
      </w:r>
      <w:proofErr w:type="spellStart"/>
      <w:r w:rsidRPr="006A300B">
        <w:rPr>
          <w:i/>
          <w:lang w:eastAsia="ar-SA"/>
        </w:rPr>
        <w:t>biosystemic</w:t>
      </w:r>
      <w:proofErr w:type="spellEnd"/>
      <w:r w:rsidRPr="006A300B">
        <w:rPr>
          <w:i/>
          <w:lang w:eastAsia="ar-SA"/>
        </w:rPr>
        <w:t xml:space="preserve"> levels of organization in inpatients and outpatients with serious mental illness</w:t>
      </w:r>
      <w:r w:rsidRPr="006A300B">
        <w:rPr>
          <w:lang w:eastAsia="ar-SA"/>
        </w:rPr>
        <w:t>. Poster presented at 43</w:t>
      </w:r>
      <w:r w:rsidRPr="006A300B">
        <w:rPr>
          <w:vertAlign w:val="superscript"/>
          <w:lang w:eastAsia="ar-SA"/>
        </w:rPr>
        <w:t>rd</w:t>
      </w:r>
      <w:r w:rsidRPr="006A300B">
        <w:rPr>
          <w:lang w:eastAsia="ar-SA"/>
        </w:rPr>
        <w:t xml:space="preserve"> ABCT Convention, San Francisco, CA.</w:t>
      </w:r>
    </w:p>
    <w:p w:rsidR="001D05A9" w:rsidRPr="006A300B" w:rsidRDefault="001D05A9" w:rsidP="001D05A9">
      <w:pPr>
        <w:tabs>
          <w:tab w:val="left" w:pos="1620"/>
          <w:tab w:val="right" w:pos="9360"/>
        </w:tabs>
        <w:ind w:left="360" w:hanging="360"/>
        <w:contextualSpacing/>
        <w:rPr>
          <w:lang w:eastAsia="ar-SA"/>
        </w:rPr>
      </w:pPr>
      <w:r w:rsidRPr="006A300B">
        <w:rPr>
          <w:b/>
          <w:lang w:eastAsia="ar-SA"/>
        </w:rPr>
        <w:t xml:space="preserve">Davidson, C. A., </w:t>
      </w:r>
      <w:r w:rsidRPr="006A300B">
        <w:rPr>
          <w:lang w:eastAsia="ar-SA"/>
        </w:rPr>
        <w:t xml:space="preserve">Cook, E. A., Bottoms, H. C., Gallegos, Y. E., Spaulding, W. D. (2010). </w:t>
      </w:r>
      <w:r w:rsidRPr="006A300B">
        <w:rPr>
          <w:i/>
          <w:lang w:eastAsia="ar-SA"/>
        </w:rPr>
        <w:t>The Inventory of Self-Efficacy and Externality (I-SEE) in a community mental health center: Reliability, factor structure, validity, and a proposed validity scale</w:t>
      </w:r>
      <w:r w:rsidRPr="006A300B">
        <w:rPr>
          <w:lang w:eastAsia="ar-SA"/>
        </w:rPr>
        <w:t>. Poster presented at 43</w:t>
      </w:r>
      <w:r w:rsidRPr="006A300B">
        <w:rPr>
          <w:vertAlign w:val="superscript"/>
          <w:lang w:eastAsia="ar-SA"/>
        </w:rPr>
        <w:t>rd</w:t>
      </w:r>
      <w:r w:rsidRPr="006A300B">
        <w:rPr>
          <w:lang w:eastAsia="ar-SA"/>
        </w:rPr>
        <w:t xml:space="preserve"> ABCT Convention, San Francisco, CA.</w:t>
      </w:r>
    </w:p>
    <w:p w:rsidR="001D05A9" w:rsidRPr="006A300B" w:rsidRDefault="001D05A9" w:rsidP="001D05A9">
      <w:pPr>
        <w:tabs>
          <w:tab w:val="left" w:pos="1620"/>
          <w:tab w:val="right" w:pos="9360"/>
        </w:tabs>
        <w:ind w:left="360" w:hanging="360"/>
        <w:contextualSpacing/>
        <w:rPr>
          <w:lang w:eastAsia="ar-SA"/>
        </w:rPr>
      </w:pPr>
      <w:r w:rsidRPr="006A300B">
        <w:rPr>
          <w:lang w:eastAsia="ar-SA"/>
        </w:rPr>
        <w:lastRenderedPageBreak/>
        <w:t xml:space="preserve">Gallegos, Y. E., </w:t>
      </w:r>
      <w:proofErr w:type="spellStart"/>
      <w:r w:rsidRPr="006A300B">
        <w:rPr>
          <w:lang w:eastAsia="ar-SA"/>
        </w:rPr>
        <w:t>Nabity</w:t>
      </w:r>
      <w:proofErr w:type="spellEnd"/>
      <w:r w:rsidRPr="006A300B">
        <w:rPr>
          <w:lang w:eastAsia="ar-SA"/>
        </w:rPr>
        <w:t xml:space="preserve">, P., </w:t>
      </w:r>
      <w:r w:rsidRPr="006A300B">
        <w:rPr>
          <w:b/>
          <w:lang w:eastAsia="ar-SA"/>
        </w:rPr>
        <w:t>Davidson, C. A.</w:t>
      </w:r>
      <w:r w:rsidRPr="006A300B">
        <w:rPr>
          <w:lang w:eastAsia="ar-SA"/>
        </w:rPr>
        <w:t xml:space="preserve">, Liu, N., Spaulding, W. D. (2010).  </w:t>
      </w:r>
      <w:r w:rsidRPr="006A300B">
        <w:rPr>
          <w:i/>
          <w:lang w:eastAsia="ar-SA"/>
        </w:rPr>
        <w:t>The Nebraska Consumer Action Team (CART) project: A case study in consumer activist research</w:t>
      </w:r>
      <w:r w:rsidRPr="006A300B">
        <w:rPr>
          <w:lang w:eastAsia="ar-SA"/>
        </w:rPr>
        <w:t>. Poster presented at 43</w:t>
      </w:r>
      <w:r w:rsidRPr="006A300B">
        <w:rPr>
          <w:vertAlign w:val="superscript"/>
          <w:lang w:eastAsia="ar-SA"/>
        </w:rPr>
        <w:t>rd</w:t>
      </w:r>
      <w:r w:rsidRPr="006A300B">
        <w:rPr>
          <w:lang w:eastAsia="ar-SA"/>
        </w:rPr>
        <w:t xml:space="preserve"> ABCT Convention, San Francisco, CA.</w:t>
      </w:r>
    </w:p>
    <w:p w:rsidR="001D05A9" w:rsidRPr="006A300B" w:rsidRDefault="001D05A9" w:rsidP="001D05A9">
      <w:pPr>
        <w:tabs>
          <w:tab w:val="left" w:pos="1620"/>
          <w:tab w:val="right" w:pos="9360"/>
        </w:tabs>
        <w:ind w:left="360" w:hanging="360"/>
        <w:contextualSpacing/>
        <w:rPr>
          <w:lang w:eastAsia="ar-SA"/>
        </w:rPr>
      </w:pPr>
      <w:r w:rsidRPr="006A300B">
        <w:rPr>
          <w:lang w:eastAsia="ar-SA"/>
        </w:rPr>
        <w:t xml:space="preserve">Choi, K., </w:t>
      </w:r>
      <w:r w:rsidRPr="006A300B">
        <w:rPr>
          <w:b/>
          <w:lang w:eastAsia="ar-SA"/>
        </w:rPr>
        <w:t>Davidson, C. A.</w:t>
      </w:r>
      <w:r w:rsidRPr="006A300B">
        <w:rPr>
          <w:lang w:eastAsia="ar-SA"/>
        </w:rPr>
        <w:t xml:space="preserve">, &amp; Spaulding, W. D. (2009). </w:t>
      </w:r>
      <w:r w:rsidRPr="006A300B">
        <w:rPr>
          <w:i/>
          <w:lang w:eastAsia="ar-SA"/>
        </w:rPr>
        <w:t>Social cognition moderates the influence of child physical abuse on inpatient psychiatric rehabilitation</w:t>
      </w:r>
      <w:r w:rsidRPr="006A300B">
        <w:rPr>
          <w:lang w:eastAsia="ar-SA"/>
        </w:rPr>
        <w:t>. Poster presented at the 43rd ABCT Convention. New York, NY.</w:t>
      </w:r>
    </w:p>
    <w:p w:rsidR="001D05A9" w:rsidRPr="006A300B" w:rsidRDefault="001D05A9" w:rsidP="001D05A9">
      <w:pPr>
        <w:tabs>
          <w:tab w:val="left" w:pos="1620"/>
          <w:tab w:val="right" w:pos="9360"/>
        </w:tabs>
        <w:ind w:left="360" w:hanging="360"/>
        <w:contextualSpacing/>
        <w:rPr>
          <w:lang w:eastAsia="ar-SA"/>
        </w:rPr>
      </w:pPr>
      <w:r w:rsidRPr="006A300B">
        <w:rPr>
          <w:lang w:eastAsia="ar-SA"/>
        </w:rPr>
        <w:t xml:space="preserve">Gallegos, Y. E., </w:t>
      </w:r>
      <w:r w:rsidRPr="006A300B">
        <w:rPr>
          <w:b/>
          <w:lang w:eastAsia="ar-SA"/>
        </w:rPr>
        <w:t>Davidson, C. A.</w:t>
      </w:r>
      <w:r w:rsidRPr="006A300B">
        <w:rPr>
          <w:lang w:eastAsia="ar-SA"/>
        </w:rPr>
        <w:t xml:space="preserve">, Cook, E. A., &amp; Spaulding, W. D. (2009). </w:t>
      </w:r>
      <w:r w:rsidRPr="006A300B">
        <w:rPr>
          <w:i/>
          <w:lang w:eastAsia="ar-SA"/>
        </w:rPr>
        <w:t xml:space="preserve">Independent Living Skills Inventory (ILSI) and the Nurses’ Observational Scale for Inpatient Evaluation, 30-item version (NOSIE) predict length of hospitalization. </w:t>
      </w:r>
      <w:r w:rsidRPr="006A300B">
        <w:rPr>
          <w:lang w:eastAsia="ar-SA"/>
        </w:rPr>
        <w:t>Poster presented at 43</w:t>
      </w:r>
      <w:r w:rsidRPr="006A300B">
        <w:rPr>
          <w:vertAlign w:val="superscript"/>
          <w:lang w:eastAsia="ar-SA"/>
        </w:rPr>
        <w:t>rd</w:t>
      </w:r>
      <w:r w:rsidRPr="006A300B">
        <w:rPr>
          <w:lang w:eastAsia="ar-SA"/>
        </w:rPr>
        <w:t xml:space="preserve"> ABCT Convention, New York, NY. </w:t>
      </w:r>
    </w:p>
    <w:p w:rsidR="001D05A9" w:rsidRPr="006A300B" w:rsidRDefault="001D05A9" w:rsidP="001D05A9">
      <w:pPr>
        <w:tabs>
          <w:tab w:val="left" w:pos="1620"/>
          <w:tab w:val="right" w:pos="9360"/>
        </w:tabs>
        <w:ind w:left="360" w:hanging="360"/>
        <w:contextualSpacing/>
      </w:pPr>
      <w:r w:rsidRPr="006A300B">
        <w:rPr>
          <w:lang w:eastAsia="ar-SA"/>
        </w:rPr>
        <w:t xml:space="preserve">Tarasenko, M., </w:t>
      </w:r>
      <w:proofErr w:type="spellStart"/>
      <w:r w:rsidRPr="006A300B">
        <w:rPr>
          <w:lang w:eastAsia="ar-SA"/>
        </w:rPr>
        <w:t>Kleinlein</w:t>
      </w:r>
      <w:proofErr w:type="spellEnd"/>
      <w:r w:rsidRPr="006A300B">
        <w:rPr>
          <w:lang w:eastAsia="ar-SA"/>
        </w:rPr>
        <w:t xml:space="preserve">, P., Choi, K., </w:t>
      </w:r>
      <w:r w:rsidRPr="006A300B">
        <w:rPr>
          <w:b/>
          <w:lang w:eastAsia="ar-SA"/>
        </w:rPr>
        <w:t>Davidson, C. A.</w:t>
      </w:r>
      <w:r w:rsidRPr="006A300B">
        <w:rPr>
          <w:lang w:eastAsia="ar-SA"/>
        </w:rPr>
        <w:t xml:space="preserve">, Cook, E. A., &amp; Spaulding, W. (2009). </w:t>
      </w:r>
      <w:r w:rsidRPr="006A300B">
        <w:rPr>
          <w:i/>
          <w:lang w:eastAsia="ar-SA"/>
        </w:rPr>
        <w:t>Emotion perception and social functioning in serious mental illness: differential relationships among inpatients and outpatients.</w:t>
      </w:r>
      <w:r w:rsidRPr="006A300B">
        <w:rPr>
          <w:lang w:eastAsia="ar-SA"/>
        </w:rPr>
        <w:t xml:space="preserve"> Poster presented at the 43</w:t>
      </w:r>
      <w:r w:rsidRPr="006A300B">
        <w:rPr>
          <w:vertAlign w:val="superscript"/>
          <w:lang w:eastAsia="ar-SA"/>
        </w:rPr>
        <w:t>rd</w:t>
      </w:r>
      <w:r w:rsidRPr="006A300B">
        <w:rPr>
          <w:lang w:eastAsia="ar-SA"/>
        </w:rPr>
        <w:t xml:space="preserve"> ABCT Convention, New York, NY. </w:t>
      </w:r>
    </w:p>
    <w:p w:rsidR="001D05A9" w:rsidRPr="006A300B" w:rsidRDefault="001D05A9" w:rsidP="001D05A9">
      <w:pPr>
        <w:tabs>
          <w:tab w:val="left" w:pos="1620"/>
          <w:tab w:val="right" w:pos="9360"/>
        </w:tabs>
        <w:ind w:left="360" w:hanging="360"/>
        <w:contextualSpacing/>
        <w:rPr>
          <w:lang w:eastAsia="ar-SA"/>
        </w:rPr>
      </w:pPr>
      <w:proofErr w:type="spellStart"/>
      <w:r w:rsidRPr="006A300B">
        <w:rPr>
          <w:lang w:eastAsia="ar-SA"/>
        </w:rPr>
        <w:t>Kikinis</w:t>
      </w:r>
      <w:proofErr w:type="spellEnd"/>
      <w:r w:rsidRPr="006A300B">
        <w:rPr>
          <w:lang w:eastAsia="ar-SA"/>
        </w:rPr>
        <w:t xml:space="preserve">, Z., Fallon, J., </w:t>
      </w:r>
      <w:proofErr w:type="spellStart"/>
      <w:r w:rsidRPr="006A300B">
        <w:rPr>
          <w:lang w:eastAsia="ar-SA"/>
        </w:rPr>
        <w:t>Niznikiewicz</w:t>
      </w:r>
      <w:proofErr w:type="spellEnd"/>
      <w:r w:rsidRPr="006A300B">
        <w:rPr>
          <w:lang w:eastAsia="ar-SA"/>
        </w:rPr>
        <w:t xml:space="preserve">, M., </w:t>
      </w:r>
      <w:proofErr w:type="spellStart"/>
      <w:r w:rsidRPr="006A300B">
        <w:rPr>
          <w:lang w:eastAsia="ar-SA"/>
        </w:rPr>
        <w:t>Kubicki</w:t>
      </w:r>
      <w:proofErr w:type="spellEnd"/>
      <w:r w:rsidRPr="006A300B">
        <w:rPr>
          <w:lang w:eastAsia="ar-SA"/>
        </w:rPr>
        <w:t xml:space="preserve">, M., Nestor, P., </w:t>
      </w:r>
      <w:proofErr w:type="spellStart"/>
      <w:r w:rsidRPr="006A300B">
        <w:rPr>
          <w:lang w:eastAsia="ar-SA"/>
        </w:rPr>
        <w:t>Wible</w:t>
      </w:r>
      <w:proofErr w:type="spellEnd"/>
      <w:r w:rsidRPr="006A300B">
        <w:rPr>
          <w:lang w:eastAsia="ar-SA"/>
        </w:rPr>
        <w:t xml:space="preserve">, C., </w:t>
      </w:r>
      <w:r w:rsidRPr="006A300B">
        <w:rPr>
          <w:b/>
          <w:lang w:eastAsia="ar-SA"/>
        </w:rPr>
        <w:t>Davidson, C. A.</w:t>
      </w:r>
      <w:r w:rsidRPr="006A300B">
        <w:rPr>
          <w:lang w:eastAsia="ar-SA"/>
        </w:rPr>
        <w:t xml:space="preserve">, </w:t>
      </w:r>
      <w:proofErr w:type="spellStart"/>
      <w:r w:rsidRPr="006A300B">
        <w:rPr>
          <w:lang w:eastAsia="ar-SA"/>
        </w:rPr>
        <w:t>Bobrow</w:t>
      </w:r>
      <w:proofErr w:type="spellEnd"/>
      <w:r w:rsidRPr="006A300B">
        <w:rPr>
          <w:lang w:eastAsia="ar-SA"/>
        </w:rPr>
        <w:t xml:space="preserve">, L., </w:t>
      </w:r>
      <w:proofErr w:type="spellStart"/>
      <w:r w:rsidRPr="006A300B">
        <w:rPr>
          <w:lang w:eastAsia="ar-SA"/>
        </w:rPr>
        <w:t>Pelavin</w:t>
      </w:r>
      <w:proofErr w:type="spellEnd"/>
      <w:r w:rsidRPr="006A300B">
        <w:rPr>
          <w:lang w:eastAsia="ar-SA"/>
        </w:rPr>
        <w:t xml:space="preserve">, P., Chiu, M., </w:t>
      </w:r>
      <w:proofErr w:type="spellStart"/>
      <w:r w:rsidRPr="006A300B">
        <w:rPr>
          <w:lang w:eastAsia="ar-SA"/>
        </w:rPr>
        <w:t>Fischl</w:t>
      </w:r>
      <w:proofErr w:type="spellEnd"/>
      <w:r w:rsidRPr="006A300B">
        <w:rPr>
          <w:lang w:eastAsia="ar-SA"/>
        </w:rPr>
        <w:t xml:space="preserve">, B., McCarley, R. W., </w:t>
      </w:r>
      <w:proofErr w:type="spellStart"/>
      <w:r w:rsidRPr="006A300B">
        <w:rPr>
          <w:lang w:eastAsia="ar-SA"/>
        </w:rPr>
        <w:t>Kikinis</w:t>
      </w:r>
      <w:proofErr w:type="spellEnd"/>
      <w:r w:rsidRPr="006A300B">
        <w:rPr>
          <w:lang w:eastAsia="ar-SA"/>
        </w:rPr>
        <w:t xml:space="preserve">, R. Shenton, M. E. (2009). </w:t>
      </w:r>
      <w:r w:rsidRPr="006A300B">
        <w:rPr>
          <w:i/>
          <w:lang w:eastAsia="ar-SA"/>
        </w:rPr>
        <w:t xml:space="preserve">Changes in Gray Matter Volume in Rostral Middle Frontal Gyrus of Chronic Schizophrenia Subjects. </w:t>
      </w:r>
      <w:r w:rsidRPr="006A300B">
        <w:rPr>
          <w:lang w:eastAsia="ar-SA"/>
        </w:rPr>
        <w:t>Poster presented at International Congress on Schizophrenia Research, San Diego, California.</w:t>
      </w:r>
    </w:p>
    <w:p w:rsidR="001D05A9" w:rsidRPr="006A300B" w:rsidRDefault="001D05A9" w:rsidP="001D05A9">
      <w:pPr>
        <w:tabs>
          <w:tab w:val="left" w:pos="1620"/>
          <w:tab w:val="right" w:pos="9360"/>
        </w:tabs>
        <w:ind w:left="360" w:hanging="360"/>
        <w:contextualSpacing/>
        <w:rPr>
          <w:lang w:eastAsia="ar-SA"/>
        </w:rPr>
      </w:pPr>
      <w:r w:rsidRPr="006A300B">
        <w:rPr>
          <w:lang w:eastAsia="ar-SA"/>
        </w:rPr>
        <w:t xml:space="preserve">Choi, K. H., Reddy, L. F., Wynne, A., </w:t>
      </w:r>
      <w:proofErr w:type="spellStart"/>
      <w:r w:rsidRPr="006A300B">
        <w:rPr>
          <w:lang w:eastAsia="ar-SA"/>
        </w:rPr>
        <w:t>Taransenko</w:t>
      </w:r>
      <w:proofErr w:type="spellEnd"/>
      <w:r w:rsidRPr="006A300B">
        <w:rPr>
          <w:lang w:eastAsia="ar-SA"/>
        </w:rPr>
        <w:t>,</w:t>
      </w:r>
      <w:r w:rsidRPr="006A300B">
        <w:rPr>
          <w:b/>
          <w:lang w:eastAsia="ar-SA"/>
        </w:rPr>
        <w:t xml:space="preserve"> </w:t>
      </w:r>
      <w:r w:rsidRPr="006A300B">
        <w:rPr>
          <w:lang w:eastAsia="ar-SA"/>
        </w:rPr>
        <w:t xml:space="preserve">M., </w:t>
      </w:r>
      <w:r w:rsidRPr="006A300B">
        <w:rPr>
          <w:b/>
          <w:lang w:eastAsia="ar-SA"/>
        </w:rPr>
        <w:t>Davidson, C. A.</w:t>
      </w:r>
      <w:r w:rsidRPr="006A300B">
        <w:rPr>
          <w:lang w:eastAsia="ar-SA"/>
        </w:rPr>
        <w:t xml:space="preserve">, Cook E. A., Spaulding, W. D. (2008). </w:t>
      </w:r>
      <w:r w:rsidRPr="006A300B">
        <w:rPr>
          <w:i/>
          <w:lang w:eastAsia="ar-SA"/>
        </w:rPr>
        <w:t>Memory Functioning Trajectories as Level of Severity of Child Abuse during Inpatient Psychiatric Rehabilitation: 18-Month Longitudinal Study Using Multilevel Modeling</w:t>
      </w:r>
      <w:r w:rsidRPr="006A300B">
        <w:rPr>
          <w:lang w:eastAsia="ar-SA"/>
        </w:rPr>
        <w:t>. Poster at 42</w:t>
      </w:r>
      <w:r w:rsidRPr="006A300B">
        <w:rPr>
          <w:vertAlign w:val="superscript"/>
          <w:lang w:eastAsia="ar-SA"/>
        </w:rPr>
        <w:t>nd</w:t>
      </w:r>
      <w:r w:rsidRPr="006A300B">
        <w:rPr>
          <w:lang w:eastAsia="ar-SA"/>
        </w:rPr>
        <w:t xml:space="preserve"> ABCT Convention, Orlando, FL.</w:t>
      </w:r>
    </w:p>
    <w:p w:rsidR="001D05A9" w:rsidRPr="006A300B" w:rsidRDefault="001D05A9" w:rsidP="001D05A9">
      <w:pPr>
        <w:tabs>
          <w:tab w:val="left" w:pos="1620"/>
          <w:tab w:val="right" w:pos="9360"/>
        </w:tabs>
        <w:ind w:left="360" w:hanging="360"/>
        <w:contextualSpacing/>
        <w:rPr>
          <w:lang w:eastAsia="ar-SA"/>
        </w:rPr>
      </w:pPr>
      <w:r w:rsidRPr="006A300B">
        <w:rPr>
          <w:b/>
          <w:lang w:eastAsia="ar-SA"/>
        </w:rPr>
        <w:t>Davidson, C. A.</w:t>
      </w:r>
      <w:r w:rsidRPr="006A300B">
        <w:rPr>
          <w:lang w:eastAsia="ar-SA"/>
        </w:rPr>
        <w:t xml:space="preserve">, Cook, E. A., </w:t>
      </w:r>
      <w:proofErr w:type="spellStart"/>
      <w:r w:rsidRPr="006A300B">
        <w:rPr>
          <w:lang w:eastAsia="ar-SA"/>
        </w:rPr>
        <w:t>Nolting</w:t>
      </w:r>
      <w:proofErr w:type="spellEnd"/>
      <w:r w:rsidRPr="006A300B">
        <w:rPr>
          <w:lang w:eastAsia="ar-SA"/>
        </w:rPr>
        <w:t xml:space="preserve">, J. R., Spaulding, W. D. (2008). </w:t>
      </w:r>
      <w:r w:rsidRPr="006A300B">
        <w:rPr>
          <w:i/>
          <w:lang w:eastAsia="ar-SA"/>
        </w:rPr>
        <w:t>Observed Ward Behavior Strongly Associated with Real World Living Skills: An Analysis of Concurrent Validity between NOSIE and ILSI</w:t>
      </w:r>
      <w:r w:rsidRPr="006A300B">
        <w:rPr>
          <w:lang w:eastAsia="ar-SA"/>
        </w:rPr>
        <w:t>. Poster presented at 42</w:t>
      </w:r>
      <w:r w:rsidRPr="006A300B">
        <w:rPr>
          <w:vertAlign w:val="superscript"/>
          <w:lang w:eastAsia="ar-SA"/>
        </w:rPr>
        <w:t>nd</w:t>
      </w:r>
      <w:r w:rsidRPr="006A300B">
        <w:rPr>
          <w:lang w:eastAsia="ar-SA"/>
        </w:rPr>
        <w:t xml:space="preserve"> ABCT Convention, Orlando, FL.</w:t>
      </w:r>
    </w:p>
    <w:p w:rsidR="001D05A9" w:rsidRPr="006A300B" w:rsidRDefault="001D05A9" w:rsidP="001D05A9">
      <w:pPr>
        <w:tabs>
          <w:tab w:val="left" w:pos="1620"/>
          <w:tab w:val="right" w:pos="9360"/>
        </w:tabs>
        <w:ind w:left="360" w:hanging="360"/>
        <w:contextualSpacing/>
        <w:rPr>
          <w:lang w:eastAsia="ar-SA"/>
        </w:rPr>
      </w:pPr>
      <w:r w:rsidRPr="006A300B">
        <w:rPr>
          <w:lang w:eastAsia="ar-SA"/>
        </w:rPr>
        <w:t xml:space="preserve">Tarasenko, M., </w:t>
      </w:r>
      <w:proofErr w:type="spellStart"/>
      <w:r w:rsidRPr="006A300B">
        <w:rPr>
          <w:lang w:eastAsia="ar-SA"/>
        </w:rPr>
        <w:t>Kleinlein</w:t>
      </w:r>
      <w:proofErr w:type="spellEnd"/>
      <w:r w:rsidRPr="006A300B">
        <w:rPr>
          <w:lang w:eastAsia="ar-SA"/>
        </w:rPr>
        <w:t xml:space="preserve">, P., Choi, K., Cook, E., </w:t>
      </w:r>
      <w:r w:rsidRPr="006A300B">
        <w:rPr>
          <w:b/>
          <w:lang w:eastAsia="ar-SA"/>
        </w:rPr>
        <w:t>Davidson, C. A.</w:t>
      </w:r>
      <w:r w:rsidRPr="006A300B">
        <w:rPr>
          <w:lang w:eastAsia="ar-SA"/>
        </w:rPr>
        <w:t xml:space="preserve">, &amp; Spaulding, W. D. (2008). </w:t>
      </w:r>
      <w:r w:rsidRPr="006A300B">
        <w:rPr>
          <w:i/>
          <w:lang w:eastAsia="ar-SA"/>
        </w:rPr>
        <w:t xml:space="preserve">Differential processing of emotional cues in inpatients and outpatients with serious mental illness. </w:t>
      </w:r>
      <w:r w:rsidRPr="006A300B">
        <w:rPr>
          <w:lang w:eastAsia="ar-SA"/>
        </w:rPr>
        <w:t>Poster presented at the 42</w:t>
      </w:r>
      <w:r w:rsidRPr="006A300B">
        <w:rPr>
          <w:vertAlign w:val="superscript"/>
          <w:lang w:eastAsia="ar-SA"/>
        </w:rPr>
        <w:t>nd</w:t>
      </w:r>
      <w:r w:rsidRPr="006A300B">
        <w:rPr>
          <w:lang w:eastAsia="ar-SA"/>
        </w:rPr>
        <w:t xml:space="preserve"> ABCT Convention, Orlando, FL. </w:t>
      </w:r>
    </w:p>
    <w:p w:rsidR="001D05A9" w:rsidRPr="006A300B" w:rsidRDefault="001D05A9" w:rsidP="001D05A9">
      <w:pPr>
        <w:tabs>
          <w:tab w:val="left" w:pos="1620"/>
          <w:tab w:val="right" w:pos="9360"/>
        </w:tabs>
        <w:ind w:left="360" w:hanging="360"/>
        <w:contextualSpacing/>
        <w:rPr>
          <w:lang w:eastAsia="ar-SA"/>
        </w:rPr>
      </w:pPr>
      <w:r w:rsidRPr="006A300B">
        <w:rPr>
          <w:lang w:eastAsia="ar-SA"/>
        </w:rPr>
        <w:t xml:space="preserve">Kawashima, T., </w:t>
      </w:r>
      <w:proofErr w:type="spellStart"/>
      <w:r w:rsidRPr="006A300B">
        <w:rPr>
          <w:lang w:eastAsia="ar-SA"/>
        </w:rPr>
        <w:t>Niznikiewicz</w:t>
      </w:r>
      <w:proofErr w:type="spellEnd"/>
      <w:r w:rsidRPr="006A300B">
        <w:rPr>
          <w:lang w:eastAsia="ar-SA"/>
        </w:rPr>
        <w:t xml:space="preserve">, M., Nakamura, M., </w:t>
      </w:r>
      <w:r w:rsidRPr="006A300B">
        <w:rPr>
          <w:b/>
          <w:lang w:eastAsia="ar-SA"/>
        </w:rPr>
        <w:t>Davidson, C. A.</w:t>
      </w:r>
      <w:r w:rsidRPr="006A300B">
        <w:rPr>
          <w:lang w:eastAsia="ar-SA"/>
        </w:rPr>
        <w:t xml:space="preserve">, Salisbury, D. F., Shenton, M. E., McCarley, R.W. (2008). </w:t>
      </w:r>
      <w:r w:rsidRPr="006A300B">
        <w:rPr>
          <w:i/>
          <w:lang w:eastAsia="ar-SA"/>
        </w:rPr>
        <w:t>Progressive decrease of right prefrontal cortex gray matter in first-episode schizophrenia: A longitudinal magnetic resonance imaging study</w:t>
      </w:r>
      <w:r w:rsidRPr="006A300B">
        <w:rPr>
          <w:lang w:eastAsia="ar-SA"/>
        </w:rPr>
        <w:t>. Poster presented at 63</w:t>
      </w:r>
      <w:r w:rsidRPr="006A300B">
        <w:rPr>
          <w:vertAlign w:val="superscript"/>
          <w:lang w:eastAsia="ar-SA"/>
        </w:rPr>
        <w:t>rd</w:t>
      </w:r>
      <w:r w:rsidRPr="006A300B">
        <w:rPr>
          <w:lang w:eastAsia="ar-SA"/>
        </w:rPr>
        <w:t xml:space="preserve"> Annual Society of Biological Psychiatry Convention.</w:t>
      </w:r>
    </w:p>
    <w:p w:rsidR="001D05A9" w:rsidRPr="006A300B" w:rsidRDefault="001D05A9" w:rsidP="001D05A9">
      <w:pPr>
        <w:tabs>
          <w:tab w:val="left" w:pos="1620"/>
          <w:tab w:val="right" w:pos="9360"/>
        </w:tabs>
        <w:ind w:left="360" w:hanging="360"/>
        <w:contextualSpacing/>
        <w:rPr>
          <w:lang w:eastAsia="ar-SA"/>
        </w:rPr>
      </w:pPr>
      <w:r w:rsidRPr="006A300B">
        <w:rPr>
          <w:lang w:eastAsia="ar-SA"/>
        </w:rPr>
        <w:t xml:space="preserve">Alvarado, J. L., </w:t>
      </w:r>
      <w:r w:rsidRPr="006A300B">
        <w:rPr>
          <w:b/>
          <w:lang w:eastAsia="ar-SA"/>
        </w:rPr>
        <w:t>Davidson, C. A</w:t>
      </w:r>
      <w:r w:rsidRPr="006A300B">
        <w:rPr>
          <w:lang w:eastAsia="ar-SA"/>
        </w:rPr>
        <w:t xml:space="preserve">., </w:t>
      </w:r>
      <w:proofErr w:type="spellStart"/>
      <w:r w:rsidRPr="006A300B">
        <w:rPr>
          <w:lang w:eastAsia="ar-SA"/>
        </w:rPr>
        <w:t>Niethammer</w:t>
      </w:r>
      <w:proofErr w:type="spellEnd"/>
      <w:r w:rsidRPr="006A300B">
        <w:rPr>
          <w:lang w:eastAsia="ar-SA"/>
        </w:rPr>
        <w:t xml:space="preserve">, M., McCarley, R.W., </w:t>
      </w:r>
      <w:proofErr w:type="spellStart"/>
      <w:r w:rsidRPr="006A300B">
        <w:rPr>
          <w:lang w:eastAsia="ar-SA"/>
        </w:rPr>
        <w:t>Kubicki</w:t>
      </w:r>
      <w:proofErr w:type="spellEnd"/>
      <w:r w:rsidRPr="006A300B">
        <w:rPr>
          <w:lang w:eastAsia="ar-SA"/>
        </w:rPr>
        <w:t xml:space="preserve">, M.R., Shenton, M. E., Levitt, J. J. (2008). </w:t>
      </w:r>
      <w:r w:rsidRPr="006A300B">
        <w:rPr>
          <w:i/>
          <w:lang w:eastAsia="ar-SA"/>
        </w:rPr>
        <w:t xml:space="preserve">Sobel filter segmentation of the </w:t>
      </w:r>
      <w:proofErr w:type="spellStart"/>
      <w:r w:rsidRPr="006A300B">
        <w:rPr>
          <w:i/>
          <w:lang w:eastAsia="ar-SA"/>
        </w:rPr>
        <w:t>globus</w:t>
      </w:r>
      <w:proofErr w:type="spellEnd"/>
      <w:r w:rsidRPr="006A300B">
        <w:rPr>
          <w:i/>
          <w:lang w:eastAsia="ar-SA"/>
        </w:rPr>
        <w:t xml:space="preserve"> pallidus in schizophrenics</w:t>
      </w:r>
      <w:r w:rsidRPr="006A300B">
        <w:rPr>
          <w:lang w:eastAsia="ar-SA"/>
        </w:rPr>
        <w:t>. Poster presented at the 16</w:t>
      </w:r>
      <w:r w:rsidRPr="006A300B">
        <w:rPr>
          <w:vertAlign w:val="superscript"/>
          <w:lang w:eastAsia="ar-SA"/>
        </w:rPr>
        <w:t>th</w:t>
      </w:r>
      <w:r w:rsidRPr="006A300B">
        <w:rPr>
          <w:lang w:eastAsia="ar-SA"/>
        </w:rPr>
        <w:t xml:space="preserve"> </w:t>
      </w:r>
      <w:proofErr w:type="spellStart"/>
      <w:r w:rsidRPr="006A300B">
        <w:rPr>
          <w:lang w:eastAsia="ar-SA"/>
        </w:rPr>
        <w:t>Mysell</w:t>
      </w:r>
      <w:proofErr w:type="spellEnd"/>
      <w:r w:rsidRPr="006A300B">
        <w:rPr>
          <w:lang w:eastAsia="ar-SA"/>
        </w:rPr>
        <w:t xml:space="preserve"> Research Day, Department of Psychiatry, Harvard Medical School. </w:t>
      </w:r>
    </w:p>
    <w:p w:rsidR="001D05A9" w:rsidRDefault="001D05A9" w:rsidP="001D05A9">
      <w:pPr>
        <w:tabs>
          <w:tab w:val="left" w:pos="1620"/>
          <w:tab w:val="right" w:pos="9360"/>
        </w:tabs>
        <w:ind w:left="360" w:hanging="360"/>
        <w:contextualSpacing/>
        <w:rPr>
          <w:lang w:eastAsia="ar-SA"/>
        </w:rPr>
      </w:pPr>
      <w:r w:rsidRPr="006A300B">
        <w:rPr>
          <w:b/>
          <w:lang w:eastAsia="ar-SA"/>
        </w:rPr>
        <w:t>Davidson, C. A</w:t>
      </w:r>
      <w:r w:rsidRPr="006A300B">
        <w:rPr>
          <w:lang w:eastAsia="ar-SA"/>
        </w:rPr>
        <w:t xml:space="preserve">., Levitt, J. J., Kuroki, N., </w:t>
      </w:r>
      <w:proofErr w:type="spellStart"/>
      <w:r w:rsidRPr="006A300B">
        <w:rPr>
          <w:lang w:eastAsia="ar-SA"/>
        </w:rPr>
        <w:t>Niznikiewicz</w:t>
      </w:r>
      <w:proofErr w:type="spellEnd"/>
      <w:r w:rsidRPr="006A300B">
        <w:rPr>
          <w:lang w:eastAsia="ar-SA"/>
        </w:rPr>
        <w:t xml:space="preserve">, M., McCarley, R. W., and Shenton, M.E (2007). </w:t>
      </w:r>
      <w:r w:rsidRPr="006A300B">
        <w:rPr>
          <w:i/>
          <w:lang w:eastAsia="ar-SA"/>
        </w:rPr>
        <w:t xml:space="preserve">An MRI study of </w:t>
      </w:r>
      <w:proofErr w:type="spellStart"/>
      <w:r w:rsidRPr="006A300B">
        <w:rPr>
          <w:i/>
          <w:lang w:eastAsia="ar-SA"/>
        </w:rPr>
        <w:t>septi</w:t>
      </w:r>
      <w:proofErr w:type="spellEnd"/>
      <w:r w:rsidRPr="006A300B">
        <w:rPr>
          <w:i/>
          <w:lang w:eastAsia="ar-SA"/>
        </w:rPr>
        <w:t xml:space="preserve"> </w:t>
      </w:r>
      <w:proofErr w:type="spellStart"/>
      <w:r w:rsidRPr="006A300B">
        <w:rPr>
          <w:i/>
          <w:lang w:eastAsia="ar-SA"/>
        </w:rPr>
        <w:t>pellucidi</w:t>
      </w:r>
      <w:proofErr w:type="spellEnd"/>
      <w:r w:rsidRPr="006A300B">
        <w:rPr>
          <w:i/>
          <w:lang w:eastAsia="ar-SA"/>
        </w:rPr>
        <w:t xml:space="preserve"> in relation to hippocampus and fornix in schizophrenia</w:t>
      </w:r>
      <w:r w:rsidRPr="006A300B">
        <w:rPr>
          <w:lang w:eastAsia="ar-SA"/>
        </w:rPr>
        <w:t>. Poster presented at the 15</w:t>
      </w:r>
      <w:r w:rsidRPr="006A300B">
        <w:rPr>
          <w:vertAlign w:val="superscript"/>
          <w:lang w:eastAsia="ar-SA"/>
        </w:rPr>
        <w:t>th</w:t>
      </w:r>
      <w:r w:rsidRPr="006A300B">
        <w:rPr>
          <w:lang w:eastAsia="ar-SA"/>
        </w:rPr>
        <w:t xml:space="preserve"> Annual Research Day, Sponsored by the </w:t>
      </w:r>
      <w:proofErr w:type="spellStart"/>
      <w:r w:rsidRPr="006A300B">
        <w:rPr>
          <w:lang w:eastAsia="ar-SA"/>
        </w:rPr>
        <w:t>Mysell</w:t>
      </w:r>
      <w:proofErr w:type="spellEnd"/>
      <w:r w:rsidRPr="006A300B">
        <w:rPr>
          <w:lang w:eastAsia="ar-SA"/>
        </w:rPr>
        <w:t xml:space="preserve"> Committee, Department of Psychiatry, Harvard Medical School.</w:t>
      </w:r>
    </w:p>
    <w:p w:rsidR="001D05A9" w:rsidRPr="001B34D2" w:rsidRDefault="001D05A9" w:rsidP="001D05A9">
      <w:pPr>
        <w:pStyle w:val="BodyTextIndent"/>
        <w:tabs>
          <w:tab w:val="left" w:pos="1620"/>
          <w:tab w:val="right" w:pos="9360"/>
        </w:tabs>
        <w:spacing w:line="276" w:lineRule="auto"/>
        <w:ind w:left="0" w:firstLine="0"/>
        <w:contextualSpacing/>
        <w:jc w:val="center"/>
        <w:rPr>
          <w:i/>
          <w:u w:val="single"/>
          <w:lang w:eastAsia="ar-SA"/>
        </w:rPr>
      </w:pPr>
      <w:r w:rsidRPr="001B34D2">
        <w:rPr>
          <w:b/>
          <w:i/>
          <w:iCs/>
          <w:sz w:val="28"/>
          <w:szCs w:val="22"/>
          <w:u w:val="single"/>
        </w:rPr>
        <w:t xml:space="preserve">Ad Hoc </w:t>
      </w:r>
      <w:r w:rsidRPr="001B34D2">
        <w:rPr>
          <w:b/>
          <w:iCs/>
          <w:sz w:val="28"/>
          <w:szCs w:val="22"/>
          <w:u w:val="single"/>
        </w:rPr>
        <w:t>Review</w:t>
      </w:r>
      <w:r>
        <w:rPr>
          <w:b/>
          <w:iCs/>
          <w:sz w:val="28"/>
          <w:szCs w:val="22"/>
          <w:u w:val="single"/>
        </w:rPr>
        <w:t>s</w:t>
      </w:r>
    </w:p>
    <w:p w:rsidR="001D05A9" w:rsidRPr="006A300B" w:rsidRDefault="001D05A9" w:rsidP="001D05A9">
      <w:pPr>
        <w:tabs>
          <w:tab w:val="left" w:pos="1620"/>
          <w:tab w:val="right" w:pos="9360"/>
        </w:tabs>
        <w:ind w:left="360" w:hanging="360"/>
        <w:contextualSpacing/>
        <w:rPr>
          <w:bCs/>
          <w:lang w:eastAsia="ar-SA"/>
        </w:rPr>
      </w:pPr>
      <w:r w:rsidRPr="001B34D2">
        <w:rPr>
          <w:b/>
          <w:bCs/>
          <w:i/>
          <w:lang w:eastAsia="ar-SA"/>
        </w:rPr>
        <w:t>Ad Hoc</w:t>
      </w:r>
      <w:r w:rsidRPr="006A300B">
        <w:rPr>
          <w:b/>
          <w:bCs/>
          <w:lang w:eastAsia="ar-SA"/>
        </w:rPr>
        <w:t xml:space="preserve"> Reviewer</w:t>
      </w:r>
    </w:p>
    <w:p w:rsidR="00220483" w:rsidRPr="00220483" w:rsidRDefault="00220483" w:rsidP="001D05A9">
      <w:pPr>
        <w:tabs>
          <w:tab w:val="left" w:pos="1620"/>
          <w:tab w:val="right" w:pos="9360"/>
        </w:tabs>
        <w:ind w:left="360" w:hanging="360"/>
        <w:contextualSpacing/>
        <w:rPr>
          <w:bCs/>
          <w:lang w:eastAsia="ar-SA"/>
        </w:rPr>
      </w:pPr>
      <w:r w:rsidRPr="006A300B">
        <w:rPr>
          <w:bCs/>
          <w:lang w:eastAsia="ar-SA"/>
        </w:rPr>
        <w:tab/>
      </w:r>
      <w:r>
        <w:rPr>
          <w:bCs/>
          <w:i/>
          <w:lang w:eastAsia="ar-SA"/>
        </w:rPr>
        <w:t>Journal of Experimental Psychopathology</w:t>
      </w:r>
      <w:r>
        <w:rPr>
          <w:bCs/>
          <w:lang w:eastAsia="ar-SA"/>
        </w:rPr>
        <w:t>, 2016</w:t>
      </w:r>
      <w:r w:rsidR="002301DD">
        <w:rPr>
          <w:bCs/>
          <w:lang w:eastAsia="ar-SA"/>
        </w:rPr>
        <w:t>-</w:t>
      </w:r>
      <w:r w:rsidR="00F4211C">
        <w:rPr>
          <w:bCs/>
          <w:lang w:eastAsia="ar-SA"/>
        </w:rPr>
        <w:t>17</w:t>
      </w:r>
    </w:p>
    <w:p w:rsidR="00927EBA" w:rsidRDefault="00927EBA" w:rsidP="00927EBA">
      <w:pPr>
        <w:tabs>
          <w:tab w:val="left" w:pos="1620"/>
          <w:tab w:val="right" w:pos="9360"/>
        </w:tabs>
        <w:ind w:left="360" w:hanging="360"/>
        <w:contextualSpacing/>
        <w:rPr>
          <w:bCs/>
          <w:lang w:eastAsia="ar-SA"/>
        </w:rPr>
      </w:pPr>
      <w:r>
        <w:rPr>
          <w:bCs/>
          <w:i/>
          <w:lang w:eastAsia="ar-SA"/>
        </w:rPr>
        <w:tab/>
      </w:r>
      <w:r w:rsidRPr="006A300B">
        <w:rPr>
          <w:bCs/>
          <w:i/>
          <w:lang w:eastAsia="ar-SA"/>
        </w:rPr>
        <w:t>Schizophrenia Research</w:t>
      </w:r>
      <w:r>
        <w:rPr>
          <w:bCs/>
          <w:lang w:eastAsia="ar-SA"/>
        </w:rPr>
        <w:t>, 2012, 2017</w:t>
      </w:r>
      <w:r w:rsidR="0065718C">
        <w:rPr>
          <w:bCs/>
          <w:lang w:eastAsia="ar-SA"/>
        </w:rPr>
        <w:t>-18</w:t>
      </w:r>
    </w:p>
    <w:p w:rsidR="008C75E7" w:rsidRDefault="008C75E7" w:rsidP="008C75E7">
      <w:pPr>
        <w:tabs>
          <w:tab w:val="left" w:pos="1620"/>
          <w:tab w:val="right" w:pos="9360"/>
        </w:tabs>
        <w:ind w:left="360" w:hanging="360"/>
        <w:contextualSpacing/>
        <w:rPr>
          <w:bCs/>
          <w:lang w:eastAsia="ar-SA"/>
        </w:rPr>
      </w:pPr>
      <w:r>
        <w:rPr>
          <w:bCs/>
          <w:lang w:eastAsia="ar-SA"/>
        </w:rPr>
        <w:tab/>
      </w:r>
      <w:r>
        <w:rPr>
          <w:bCs/>
          <w:i/>
          <w:lang w:eastAsia="ar-SA"/>
        </w:rPr>
        <w:t>Psychiatry Research</w:t>
      </w:r>
      <w:r w:rsidR="00BE278E">
        <w:rPr>
          <w:bCs/>
          <w:lang w:eastAsia="ar-SA"/>
        </w:rPr>
        <w:t>, 2015-18</w:t>
      </w:r>
    </w:p>
    <w:p w:rsidR="0008041C" w:rsidRPr="0008041C" w:rsidRDefault="0008041C" w:rsidP="008C75E7">
      <w:pPr>
        <w:tabs>
          <w:tab w:val="left" w:pos="1620"/>
          <w:tab w:val="right" w:pos="9360"/>
        </w:tabs>
        <w:ind w:left="360" w:hanging="360"/>
        <w:contextualSpacing/>
        <w:rPr>
          <w:bCs/>
          <w:lang w:eastAsia="ar-SA"/>
        </w:rPr>
      </w:pPr>
      <w:r>
        <w:rPr>
          <w:bCs/>
          <w:i/>
          <w:lang w:eastAsia="ar-SA"/>
        </w:rPr>
        <w:tab/>
        <w:t>Community Mental Health Journal</w:t>
      </w:r>
      <w:r>
        <w:rPr>
          <w:bCs/>
          <w:lang w:eastAsia="ar-SA"/>
        </w:rPr>
        <w:t>, 2018</w:t>
      </w:r>
    </w:p>
    <w:p w:rsidR="001E45C2" w:rsidRDefault="001E45C2" w:rsidP="001E45C2">
      <w:pPr>
        <w:tabs>
          <w:tab w:val="left" w:pos="1620"/>
          <w:tab w:val="right" w:pos="9360"/>
        </w:tabs>
        <w:ind w:left="360" w:hanging="360"/>
        <w:contextualSpacing/>
        <w:rPr>
          <w:bCs/>
          <w:lang w:eastAsia="ar-SA"/>
        </w:rPr>
      </w:pPr>
      <w:r>
        <w:rPr>
          <w:bCs/>
          <w:lang w:eastAsia="ar-SA"/>
        </w:rPr>
        <w:tab/>
      </w:r>
      <w:r>
        <w:rPr>
          <w:bCs/>
          <w:i/>
          <w:lang w:eastAsia="ar-SA"/>
        </w:rPr>
        <w:t>Clinical Psychology Research and Practice</w:t>
      </w:r>
      <w:r>
        <w:rPr>
          <w:bCs/>
          <w:lang w:eastAsia="ar-SA"/>
        </w:rPr>
        <w:t>, 2017</w:t>
      </w:r>
      <w:r w:rsidR="00A65146">
        <w:rPr>
          <w:bCs/>
          <w:lang w:eastAsia="ar-SA"/>
        </w:rPr>
        <w:t>-18</w:t>
      </w:r>
    </w:p>
    <w:p w:rsidR="006418E2" w:rsidRPr="006418E2" w:rsidRDefault="006418E2" w:rsidP="001E45C2">
      <w:pPr>
        <w:tabs>
          <w:tab w:val="left" w:pos="1620"/>
          <w:tab w:val="right" w:pos="9360"/>
        </w:tabs>
        <w:ind w:left="360" w:hanging="360"/>
        <w:contextualSpacing/>
        <w:rPr>
          <w:bCs/>
          <w:lang w:eastAsia="ar-SA"/>
        </w:rPr>
      </w:pPr>
      <w:r>
        <w:rPr>
          <w:bCs/>
          <w:i/>
          <w:lang w:eastAsia="ar-SA"/>
        </w:rPr>
        <w:tab/>
        <w:t>Clinical Schizophrenia &amp; Related Psychos</w:t>
      </w:r>
      <w:r w:rsidR="00C708EE">
        <w:rPr>
          <w:bCs/>
          <w:i/>
          <w:lang w:eastAsia="ar-SA"/>
        </w:rPr>
        <w:t>e</w:t>
      </w:r>
      <w:r>
        <w:rPr>
          <w:bCs/>
          <w:i/>
          <w:lang w:eastAsia="ar-SA"/>
        </w:rPr>
        <w:t>s</w:t>
      </w:r>
      <w:r w:rsidRPr="006418E2">
        <w:rPr>
          <w:bCs/>
          <w:lang w:eastAsia="ar-SA"/>
        </w:rPr>
        <w:t xml:space="preserve">, </w:t>
      </w:r>
      <w:r>
        <w:rPr>
          <w:bCs/>
          <w:lang w:eastAsia="ar-SA"/>
        </w:rPr>
        <w:t>2017</w:t>
      </w:r>
      <w:r w:rsidR="00C90F06">
        <w:rPr>
          <w:bCs/>
          <w:lang w:eastAsia="ar-SA"/>
        </w:rPr>
        <w:t>-18</w:t>
      </w:r>
    </w:p>
    <w:p w:rsidR="00D506C3" w:rsidRPr="006A300B" w:rsidRDefault="00D506C3" w:rsidP="00D506C3">
      <w:pPr>
        <w:tabs>
          <w:tab w:val="left" w:pos="1620"/>
          <w:tab w:val="right" w:pos="9360"/>
        </w:tabs>
        <w:ind w:left="360" w:hanging="360"/>
        <w:contextualSpacing/>
        <w:rPr>
          <w:bCs/>
          <w:lang w:eastAsia="ar-SA"/>
        </w:rPr>
      </w:pPr>
      <w:r>
        <w:rPr>
          <w:bCs/>
          <w:i/>
          <w:lang w:eastAsia="ar-SA"/>
        </w:rPr>
        <w:tab/>
      </w:r>
      <w:r w:rsidRPr="006A300B">
        <w:rPr>
          <w:bCs/>
          <w:i/>
          <w:lang w:eastAsia="ar-SA"/>
        </w:rPr>
        <w:t>Schizophrenia Bulletin</w:t>
      </w:r>
      <w:r>
        <w:rPr>
          <w:bCs/>
          <w:lang w:eastAsia="ar-SA"/>
        </w:rPr>
        <w:t>, 2013-16</w:t>
      </w:r>
    </w:p>
    <w:p w:rsidR="00F05B93" w:rsidRPr="006A300B" w:rsidRDefault="00F05B93" w:rsidP="00F05B93">
      <w:pPr>
        <w:tabs>
          <w:tab w:val="left" w:pos="1620"/>
          <w:tab w:val="right" w:pos="9360"/>
        </w:tabs>
        <w:ind w:left="360" w:hanging="360"/>
        <w:contextualSpacing/>
        <w:rPr>
          <w:bCs/>
          <w:lang w:eastAsia="ar-SA"/>
        </w:rPr>
      </w:pPr>
      <w:r w:rsidRPr="006A300B">
        <w:rPr>
          <w:bCs/>
          <w:i/>
          <w:lang w:eastAsia="ar-SA"/>
        </w:rPr>
        <w:tab/>
        <w:t xml:space="preserve">Psychiatry Research: Neuroimaging, </w:t>
      </w:r>
      <w:r>
        <w:rPr>
          <w:bCs/>
          <w:lang w:eastAsia="ar-SA"/>
        </w:rPr>
        <w:t>2012, 2016</w:t>
      </w:r>
    </w:p>
    <w:p w:rsidR="008B772C" w:rsidRPr="008B772C" w:rsidRDefault="008B772C" w:rsidP="001D05A9">
      <w:pPr>
        <w:tabs>
          <w:tab w:val="left" w:pos="1620"/>
          <w:tab w:val="right" w:pos="9360"/>
        </w:tabs>
        <w:ind w:left="360" w:hanging="360"/>
        <w:contextualSpacing/>
        <w:rPr>
          <w:bCs/>
          <w:lang w:eastAsia="ar-SA"/>
        </w:rPr>
      </w:pPr>
      <w:r>
        <w:rPr>
          <w:bCs/>
          <w:lang w:eastAsia="ar-SA"/>
        </w:rPr>
        <w:tab/>
      </w:r>
      <w:r>
        <w:rPr>
          <w:bCs/>
          <w:i/>
          <w:lang w:eastAsia="ar-SA"/>
        </w:rPr>
        <w:t>Current Psychiatry Reviews</w:t>
      </w:r>
      <w:r>
        <w:rPr>
          <w:bCs/>
          <w:lang w:eastAsia="ar-SA"/>
        </w:rPr>
        <w:t>, 2015</w:t>
      </w:r>
    </w:p>
    <w:p w:rsidR="000D10B3" w:rsidRDefault="001D05A9" w:rsidP="001D05A9">
      <w:pPr>
        <w:tabs>
          <w:tab w:val="left" w:pos="1620"/>
          <w:tab w:val="right" w:pos="9360"/>
        </w:tabs>
        <w:ind w:left="360" w:hanging="360"/>
        <w:contextualSpacing/>
        <w:rPr>
          <w:bCs/>
          <w:lang w:eastAsia="ar-SA"/>
        </w:rPr>
      </w:pPr>
      <w:r w:rsidRPr="006A300B">
        <w:rPr>
          <w:bCs/>
          <w:lang w:eastAsia="ar-SA"/>
        </w:rPr>
        <w:tab/>
      </w:r>
      <w:r w:rsidR="000D10B3" w:rsidRPr="006A300B">
        <w:rPr>
          <w:bCs/>
          <w:i/>
          <w:lang w:eastAsia="ar-SA"/>
        </w:rPr>
        <w:t>Developmental Neuropsychology</w:t>
      </w:r>
      <w:r w:rsidR="000D10B3">
        <w:rPr>
          <w:bCs/>
          <w:lang w:eastAsia="ar-SA"/>
        </w:rPr>
        <w:t>, 2013</w:t>
      </w:r>
    </w:p>
    <w:p w:rsidR="001D05A9" w:rsidRPr="006A300B" w:rsidRDefault="000D10B3" w:rsidP="001D05A9">
      <w:pPr>
        <w:tabs>
          <w:tab w:val="left" w:pos="1620"/>
          <w:tab w:val="right" w:pos="9360"/>
        </w:tabs>
        <w:ind w:left="360" w:hanging="360"/>
        <w:contextualSpacing/>
        <w:rPr>
          <w:bCs/>
          <w:lang w:eastAsia="ar-SA"/>
        </w:rPr>
      </w:pPr>
      <w:r>
        <w:rPr>
          <w:bCs/>
          <w:lang w:eastAsia="ar-SA"/>
        </w:rPr>
        <w:tab/>
      </w:r>
      <w:proofErr w:type="spellStart"/>
      <w:r w:rsidR="001D05A9" w:rsidRPr="006A300B">
        <w:rPr>
          <w:bCs/>
          <w:i/>
          <w:lang w:eastAsia="ar-SA"/>
        </w:rPr>
        <w:t>Epilepsia</w:t>
      </w:r>
      <w:proofErr w:type="spellEnd"/>
      <w:r w:rsidR="001D05A9">
        <w:rPr>
          <w:bCs/>
          <w:lang w:eastAsia="ar-SA"/>
        </w:rPr>
        <w:t>, 2013</w:t>
      </w:r>
    </w:p>
    <w:p w:rsidR="001D05A9" w:rsidRPr="006A300B" w:rsidRDefault="001D05A9" w:rsidP="001D05A9">
      <w:pPr>
        <w:tabs>
          <w:tab w:val="left" w:pos="1620"/>
          <w:tab w:val="right" w:pos="9360"/>
        </w:tabs>
        <w:ind w:left="360" w:hanging="360"/>
        <w:contextualSpacing/>
        <w:rPr>
          <w:bCs/>
          <w:lang w:eastAsia="ar-SA"/>
        </w:rPr>
      </w:pPr>
      <w:r w:rsidRPr="006A300B">
        <w:rPr>
          <w:b/>
          <w:bCs/>
          <w:lang w:eastAsia="ar-SA"/>
        </w:rPr>
        <w:t>Co-reviewer</w:t>
      </w:r>
    </w:p>
    <w:p w:rsidR="00890F97" w:rsidRDefault="00890F97" w:rsidP="001D05A9">
      <w:pPr>
        <w:tabs>
          <w:tab w:val="left" w:pos="1620"/>
          <w:tab w:val="right" w:pos="9360"/>
        </w:tabs>
        <w:ind w:left="360" w:hanging="360"/>
        <w:contextualSpacing/>
        <w:rPr>
          <w:bCs/>
          <w:lang w:eastAsia="ar-SA"/>
        </w:rPr>
      </w:pPr>
      <w:r>
        <w:rPr>
          <w:bCs/>
          <w:i/>
          <w:lang w:eastAsia="ar-SA"/>
        </w:rPr>
        <w:tab/>
      </w:r>
      <w:r w:rsidRPr="006A300B">
        <w:rPr>
          <w:bCs/>
          <w:i/>
          <w:lang w:eastAsia="ar-SA"/>
        </w:rPr>
        <w:t>Psychological Medicine</w:t>
      </w:r>
      <w:r>
        <w:rPr>
          <w:bCs/>
          <w:lang w:eastAsia="ar-SA"/>
        </w:rPr>
        <w:t>, 2011</w:t>
      </w:r>
      <w:r w:rsidR="001D05A9" w:rsidRPr="006A300B">
        <w:rPr>
          <w:bCs/>
          <w:lang w:eastAsia="ar-SA"/>
        </w:rPr>
        <w:tab/>
      </w:r>
    </w:p>
    <w:p w:rsidR="001D05A9" w:rsidRPr="006A300B" w:rsidRDefault="00890F97" w:rsidP="001D05A9">
      <w:pPr>
        <w:tabs>
          <w:tab w:val="left" w:pos="1620"/>
          <w:tab w:val="right" w:pos="9360"/>
        </w:tabs>
        <w:ind w:left="360" w:hanging="360"/>
        <w:contextualSpacing/>
        <w:rPr>
          <w:bCs/>
          <w:lang w:eastAsia="ar-SA"/>
        </w:rPr>
      </w:pPr>
      <w:r>
        <w:rPr>
          <w:bCs/>
          <w:i/>
          <w:lang w:eastAsia="ar-SA"/>
        </w:rPr>
        <w:lastRenderedPageBreak/>
        <w:tab/>
      </w:r>
      <w:r w:rsidR="001D05A9" w:rsidRPr="006A300B">
        <w:rPr>
          <w:bCs/>
          <w:i/>
          <w:lang w:eastAsia="ar-SA"/>
        </w:rPr>
        <w:t>Progress in Neuro-Psychopharmacology and Biological Psychiatry</w:t>
      </w:r>
      <w:r w:rsidR="001D05A9">
        <w:rPr>
          <w:bCs/>
          <w:lang w:eastAsia="ar-SA"/>
        </w:rPr>
        <w:t>, 2007</w:t>
      </w:r>
    </w:p>
    <w:p w:rsidR="001D05A9" w:rsidRPr="00CD34F2" w:rsidRDefault="001D05A9" w:rsidP="001D05A9">
      <w:pPr>
        <w:tabs>
          <w:tab w:val="left" w:pos="1620"/>
          <w:tab w:val="right" w:pos="9360"/>
        </w:tabs>
        <w:ind w:left="360" w:hanging="360"/>
        <w:contextualSpacing/>
        <w:rPr>
          <w:bCs/>
          <w:lang w:eastAsia="ar-SA"/>
        </w:rPr>
      </w:pPr>
      <w:r w:rsidRPr="006A300B">
        <w:rPr>
          <w:bCs/>
          <w:i/>
          <w:lang w:eastAsia="ar-SA"/>
        </w:rPr>
        <w:tab/>
      </w:r>
    </w:p>
    <w:p w:rsidR="00AE1BC7" w:rsidRDefault="00AE1BC7" w:rsidP="00AE1BC7">
      <w:pPr>
        <w:spacing w:before="80" w:after="80" w:line="276" w:lineRule="auto"/>
        <w:contextualSpacing/>
        <w:jc w:val="center"/>
        <w:rPr>
          <w:b/>
          <w:iCs/>
          <w:sz w:val="28"/>
          <w:szCs w:val="22"/>
          <w:u w:val="single"/>
        </w:rPr>
      </w:pPr>
      <w:r>
        <w:rPr>
          <w:b/>
          <w:iCs/>
          <w:sz w:val="28"/>
          <w:szCs w:val="22"/>
          <w:u w:val="single"/>
        </w:rPr>
        <w:t>Research Experience</w:t>
      </w:r>
    </w:p>
    <w:p w:rsidR="00F0626B" w:rsidRDefault="00F0626B" w:rsidP="004A3B3C">
      <w:pPr>
        <w:ind w:left="360" w:hanging="360"/>
      </w:pPr>
      <w:r>
        <w:rPr>
          <w:b/>
        </w:rPr>
        <w:t>Sleep and mobile phone use study</w:t>
      </w:r>
    </w:p>
    <w:p w:rsidR="00F0626B" w:rsidRDefault="00F0626B" w:rsidP="004A3B3C">
      <w:pPr>
        <w:ind w:left="360" w:hanging="360"/>
      </w:pPr>
      <w:r>
        <w:tab/>
      </w:r>
      <w:r>
        <w:rPr>
          <w:i/>
        </w:rPr>
        <w:t>Principal Investigator</w:t>
      </w:r>
      <w:r>
        <w:t>, (12/2017 - present)</w:t>
      </w:r>
    </w:p>
    <w:p w:rsidR="00F0626B" w:rsidRPr="00F0626B" w:rsidRDefault="00F0626B" w:rsidP="004A3B3C">
      <w:pPr>
        <w:ind w:left="360" w:hanging="360"/>
      </w:pPr>
      <w:r>
        <w:rPr>
          <w:i/>
        </w:rPr>
        <w:tab/>
      </w:r>
      <w:r w:rsidR="00E839C9">
        <w:t xml:space="preserve">Designed and implemented a study, in collaboration with Emory Psychology and Neurology faculty, to evaluate the cognitive, behavioral, and emotional effects of mobile phone use on sleep among college students, as well as the clinical sleep behavior effects of </w:t>
      </w:r>
      <w:proofErr w:type="spellStart"/>
      <w:r w:rsidR="00E839C9">
        <w:t>self sleep</w:t>
      </w:r>
      <w:proofErr w:type="spellEnd"/>
      <w:r w:rsidR="00E839C9">
        <w:t xml:space="preserve"> monitoring and trying to reduce bedtime mobile device usage. </w:t>
      </w:r>
      <w:r w:rsidR="00C76FF4">
        <w:t>Mentoring four undergraduate R.A.s as part of this project.</w:t>
      </w:r>
    </w:p>
    <w:p w:rsidR="004A3B3C" w:rsidRDefault="004A3B3C" w:rsidP="004A3B3C">
      <w:pPr>
        <w:ind w:left="360" w:hanging="360"/>
      </w:pPr>
      <w:r>
        <w:rPr>
          <w:b/>
        </w:rPr>
        <w:t>North American Prodrome Longitudinal Study (NAPLS 3): Emory University</w:t>
      </w:r>
    </w:p>
    <w:p w:rsidR="004A3B3C" w:rsidRDefault="004A3B3C" w:rsidP="004A3B3C">
      <w:pPr>
        <w:ind w:left="360" w:hanging="360"/>
      </w:pPr>
      <w:r>
        <w:tab/>
      </w:r>
      <w:r>
        <w:rPr>
          <w:i/>
        </w:rPr>
        <w:t>Postdoctoral Fellow</w:t>
      </w:r>
      <w:r>
        <w:t>, (7/2017 - present)</w:t>
      </w:r>
    </w:p>
    <w:p w:rsidR="004A3B3C" w:rsidRPr="007A4331" w:rsidRDefault="004A3B3C" w:rsidP="004A3B3C">
      <w:pPr>
        <w:ind w:left="360" w:hanging="360"/>
      </w:pPr>
      <w:r>
        <w:rPr>
          <w:i/>
        </w:rPr>
        <w:tab/>
      </w:r>
      <w:r>
        <w:t xml:space="preserve">Conducting, collaborating, and mentoring trainees for research at Emory University and with NAPLS 3 consortium. </w:t>
      </w:r>
      <w:r w:rsidR="00CA3BA6">
        <w:t>Also establishing research collaborations with the Emory Sleep Clinic and Rollins School of Public Health.</w:t>
      </w:r>
    </w:p>
    <w:p w:rsidR="006D0158" w:rsidRPr="007A4331" w:rsidRDefault="006D0158" w:rsidP="00E661A5">
      <w:pPr>
        <w:ind w:left="360" w:hanging="360"/>
      </w:pPr>
      <w:r w:rsidRPr="007A4331">
        <w:rPr>
          <w:b/>
        </w:rPr>
        <w:t>Pilot EEG test-retest study</w:t>
      </w:r>
    </w:p>
    <w:p w:rsidR="006D0158" w:rsidRPr="007A4331" w:rsidRDefault="006D0158" w:rsidP="00E661A5">
      <w:pPr>
        <w:ind w:left="360" w:hanging="360"/>
      </w:pPr>
      <w:r w:rsidRPr="007A4331">
        <w:tab/>
      </w:r>
      <w:r w:rsidRPr="007A4331">
        <w:rPr>
          <w:i/>
        </w:rPr>
        <w:t>Principal Investigator</w:t>
      </w:r>
      <w:r w:rsidRPr="007A4331">
        <w:t>, (8/2016 - present)</w:t>
      </w:r>
    </w:p>
    <w:p w:rsidR="006D0158" w:rsidRPr="006D0158" w:rsidRDefault="006D0158" w:rsidP="00E661A5">
      <w:pPr>
        <w:ind w:left="360" w:hanging="360"/>
      </w:pPr>
      <w:r w:rsidRPr="007A4331">
        <w:rPr>
          <w:i/>
        </w:rPr>
        <w:tab/>
      </w:r>
      <w:r w:rsidRPr="007A4331">
        <w:t xml:space="preserve">Designed and implemented a study, in collaboration with Yale Child Study Center, to </w:t>
      </w:r>
      <w:r w:rsidR="00F666B2" w:rsidRPr="007A4331">
        <w:t xml:space="preserve">evaluate </w:t>
      </w:r>
      <w:r w:rsidRPr="007A4331">
        <w:t xml:space="preserve">test-retest reliability of </w:t>
      </w:r>
      <w:r w:rsidR="00750770" w:rsidRPr="007A4331">
        <w:t xml:space="preserve">EEG acquisition during </w:t>
      </w:r>
      <w:r w:rsidRPr="007A4331">
        <w:t xml:space="preserve">the </w:t>
      </w:r>
      <w:proofErr w:type="spellStart"/>
      <w:r w:rsidRPr="007A4331">
        <w:t>Cyberball</w:t>
      </w:r>
      <w:proofErr w:type="spellEnd"/>
      <w:r w:rsidRPr="007A4331">
        <w:t xml:space="preserve"> social exclusion task, which has </w:t>
      </w:r>
      <w:r w:rsidR="005A4359" w:rsidRPr="007A4331">
        <w:t>not</w:t>
      </w:r>
      <w:r w:rsidRPr="007A4331">
        <w:t xml:space="preserve"> been </w:t>
      </w:r>
      <w:r w:rsidR="005A4359" w:rsidRPr="007A4331">
        <w:t>studied</w:t>
      </w:r>
      <w:r w:rsidRPr="007A4331">
        <w:t xml:space="preserve"> as a repeated measure but is a promising treatment </w:t>
      </w:r>
      <w:r w:rsidR="00750770" w:rsidRPr="007A4331">
        <w:t xml:space="preserve">biopsychological </w:t>
      </w:r>
      <w:r w:rsidRPr="007A4331">
        <w:t>outcome measure.</w:t>
      </w:r>
    </w:p>
    <w:p w:rsidR="00E661A5" w:rsidRDefault="00E661A5" w:rsidP="00E661A5">
      <w:pPr>
        <w:ind w:left="360" w:hanging="360"/>
        <w:rPr>
          <w:b/>
        </w:rPr>
      </w:pPr>
      <w:r>
        <w:rPr>
          <w:b/>
        </w:rPr>
        <w:t xml:space="preserve">NIMH T32 </w:t>
      </w:r>
      <w:r w:rsidR="009E53C6">
        <w:rPr>
          <w:b/>
        </w:rPr>
        <w:t>Research Fellowship in Functional Disability Interventions</w:t>
      </w:r>
    </w:p>
    <w:p w:rsidR="00E661A5" w:rsidRDefault="00E661A5" w:rsidP="00E661A5">
      <w:pPr>
        <w:ind w:left="360" w:hanging="360"/>
      </w:pPr>
      <w:r w:rsidRPr="00BA5834">
        <w:tab/>
      </w:r>
      <w:r w:rsidR="009E53C6">
        <w:rPr>
          <w:i/>
        </w:rPr>
        <w:t xml:space="preserve">Postdoctoral </w:t>
      </w:r>
      <w:r w:rsidR="009E53C6" w:rsidRPr="009E53C6">
        <w:rPr>
          <w:i/>
        </w:rPr>
        <w:t>Fellow</w:t>
      </w:r>
      <w:r w:rsidR="009E53C6">
        <w:t xml:space="preserve">, </w:t>
      </w:r>
      <w:r w:rsidRPr="009E53C6">
        <w:t>Yale</w:t>
      </w:r>
      <w:r>
        <w:t xml:space="preserve"> University Medical School </w:t>
      </w:r>
      <w:r w:rsidRPr="00BA5834">
        <w:t>(</w:t>
      </w:r>
      <w:r w:rsidR="002B59F4">
        <w:t>7/</w:t>
      </w:r>
      <w:r>
        <w:t xml:space="preserve">2015 </w:t>
      </w:r>
      <w:r w:rsidR="00FE6598">
        <w:t>–</w:t>
      </w:r>
      <w:r>
        <w:t xml:space="preserve"> </w:t>
      </w:r>
      <w:r w:rsidR="00FE6598">
        <w:t>7/2017</w:t>
      </w:r>
      <w:r>
        <w:t>)</w:t>
      </w:r>
    </w:p>
    <w:p w:rsidR="00E661A5" w:rsidRPr="00E661A5" w:rsidRDefault="00E661A5" w:rsidP="00E661A5">
      <w:pPr>
        <w:ind w:left="360" w:hanging="360"/>
      </w:pPr>
      <w:r>
        <w:tab/>
        <w:t xml:space="preserve">Training in identification and intervention for people at clinical high-risk for psychosis, including ongoing collaboration with Drs. Fiszdon and Johannesen </w:t>
      </w:r>
      <w:r w:rsidR="00354EF7">
        <w:t>examining</w:t>
      </w:r>
      <w:r>
        <w:t xml:space="preserve"> clinical interventions for schizophrenia</w:t>
      </w:r>
      <w:r w:rsidR="00B5561E">
        <w:t>,</w:t>
      </w:r>
      <w:r>
        <w:t xml:space="preserve"> and examination of neurophysiological and social cognitive changes in </w:t>
      </w:r>
      <w:r w:rsidR="00FD376F">
        <w:t>clinical-high risk</w:t>
      </w:r>
      <w:r>
        <w:t xml:space="preserve"> with Drs. Woods and Johannesen</w:t>
      </w:r>
      <w:r w:rsidR="009625B5">
        <w:t xml:space="preserve"> as part of NAPLS multi-site collaborative research</w:t>
      </w:r>
      <w:r>
        <w:t>.</w:t>
      </w:r>
    </w:p>
    <w:p w:rsidR="002D0821" w:rsidRDefault="002D0821" w:rsidP="00374CF1">
      <w:pPr>
        <w:tabs>
          <w:tab w:val="left" w:pos="360"/>
        </w:tabs>
        <w:ind w:left="360" w:hanging="360"/>
      </w:pPr>
      <w:r>
        <w:rPr>
          <w:b/>
        </w:rPr>
        <w:t xml:space="preserve">Grant Submitted: NIMH K23 </w:t>
      </w:r>
      <w:r w:rsidR="000A7F72">
        <w:rPr>
          <w:b/>
        </w:rPr>
        <w:t>Career Development Award “Social cognitive group therapy and brain outcomes in youths at risk for psychosis.”</w:t>
      </w:r>
    </w:p>
    <w:p w:rsidR="000A7F72" w:rsidRDefault="000A7F72" w:rsidP="00374CF1">
      <w:pPr>
        <w:tabs>
          <w:tab w:val="left" w:pos="360"/>
        </w:tabs>
        <w:ind w:left="360" w:hanging="360"/>
      </w:pPr>
      <w:r>
        <w:tab/>
      </w:r>
      <w:r>
        <w:rPr>
          <w:i/>
        </w:rPr>
        <w:t>Principle Investigator</w:t>
      </w:r>
      <w:r>
        <w:t>. Submitted 6/2016 and 3/2017. Not funded.</w:t>
      </w:r>
    </w:p>
    <w:p w:rsidR="00EB54F3" w:rsidRPr="00EB54F3" w:rsidRDefault="00EB54F3" w:rsidP="00374CF1">
      <w:pPr>
        <w:tabs>
          <w:tab w:val="left" w:pos="360"/>
        </w:tabs>
        <w:ind w:left="360" w:hanging="360"/>
      </w:pPr>
      <w:r>
        <w:rPr>
          <w:i/>
        </w:rPr>
        <w:tab/>
      </w:r>
      <w:r>
        <w:t>Proposed to adapt and test Social Cognition and Interaction Training for teenagers at-risk for psychosis, targeting social thinking related to paranoia and examine treatment mechanisms including EEG indicators of social brain processes during social exclusion.</w:t>
      </w:r>
    </w:p>
    <w:p w:rsidR="00354A88" w:rsidRDefault="00354A88" w:rsidP="00374CF1">
      <w:pPr>
        <w:tabs>
          <w:tab w:val="left" w:pos="360"/>
        </w:tabs>
        <w:ind w:left="360" w:hanging="360"/>
        <w:rPr>
          <w:b/>
        </w:rPr>
      </w:pPr>
      <w:r w:rsidRPr="00354A88">
        <w:rPr>
          <w:b/>
        </w:rPr>
        <w:t xml:space="preserve">Grant </w:t>
      </w:r>
      <w:r>
        <w:rPr>
          <w:b/>
        </w:rPr>
        <w:t>Submitted</w:t>
      </w:r>
      <w:r>
        <w:t xml:space="preserve">: </w:t>
      </w:r>
      <w:r w:rsidRPr="00354A88">
        <w:rPr>
          <w:b/>
        </w:rPr>
        <w:t>PCORI</w:t>
      </w:r>
      <w:r>
        <w:rPr>
          <w:b/>
        </w:rPr>
        <w:t>-P2P Independent Tier III Award "Studying the comparative effectiveness of cognitive behavioral therapy versus hearing voices network participation."</w:t>
      </w:r>
    </w:p>
    <w:p w:rsidR="00354A88" w:rsidRDefault="00354A88" w:rsidP="00374CF1">
      <w:pPr>
        <w:tabs>
          <w:tab w:val="left" w:pos="360"/>
        </w:tabs>
        <w:ind w:left="360" w:hanging="360"/>
      </w:pPr>
      <w:r>
        <w:rPr>
          <w:b/>
        </w:rPr>
        <w:tab/>
      </w:r>
      <w:r w:rsidR="00671D66">
        <w:rPr>
          <w:i/>
        </w:rPr>
        <w:t>Co-investigator</w:t>
      </w:r>
      <w:r w:rsidR="00583954">
        <w:t xml:space="preserve">. </w:t>
      </w:r>
      <w:r w:rsidR="00E770CD">
        <w:t xml:space="preserve">Submitted </w:t>
      </w:r>
      <w:r w:rsidR="00A17E5E">
        <w:t>9/</w:t>
      </w:r>
      <w:r w:rsidR="00E770CD">
        <w:t xml:space="preserve">2016. </w:t>
      </w:r>
      <w:r w:rsidR="00583954">
        <w:t>P</w:t>
      </w:r>
      <w:r w:rsidR="00E770CD">
        <w:t xml:space="preserve">rincipal </w:t>
      </w:r>
      <w:r w:rsidR="00583954">
        <w:t>I</w:t>
      </w:r>
      <w:r w:rsidR="00E770CD">
        <w:t>nvestigator</w:t>
      </w:r>
      <w:r w:rsidR="00583954">
        <w:t>: Philip Corlett, PhD</w:t>
      </w:r>
      <w:r w:rsidR="00E770CD">
        <w:t xml:space="preserve">. </w:t>
      </w:r>
    </w:p>
    <w:p w:rsidR="00A17E5E" w:rsidRPr="000F568A" w:rsidRDefault="00A17E5E" w:rsidP="00374CF1">
      <w:pPr>
        <w:tabs>
          <w:tab w:val="left" w:pos="360"/>
        </w:tabs>
        <w:ind w:left="360" w:hanging="360"/>
      </w:pPr>
      <w:r>
        <w:rPr>
          <w:i/>
        </w:rPr>
        <w:tab/>
      </w:r>
      <w:r w:rsidR="000F568A">
        <w:t>Patient-Centered Outcomes Research Institute submission proposes to engage community stakeholders, especially those who hear voices, to determine person-centered outcomes for clinical effectiveness research and engage participants who do not typically engage in psychiatry research.</w:t>
      </w:r>
    </w:p>
    <w:p w:rsidR="00101C70" w:rsidRDefault="002623C7" w:rsidP="00374CF1">
      <w:pPr>
        <w:tabs>
          <w:tab w:val="left" w:pos="360"/>
        </w:tabs>
        <w:ind w:left="360" w:hanging="360"/>
        <w:rPr>
          <w:b/>
          <w:lang w:eastAsia="ar-SA"/>
        </w:rPr>
      </w:pPr>
      <w:hyperlink r:id="rId10" w:history="1">
        <w:r w:rsidR="00FE5B3D">
          <w:rPr>
            <w:rStyle w:val="Hyperlink"/>
            <w:b/>
            <w:color w:val="auto"/>
            <w:u w:val="none"/>
            <w:lang w:eastAsia="ar-SA"/>
          </w:rPr>
          <w:t>Dissertation: “Event-Related Potential (ERP) correlates of social and non-social cognition</w:t>
        </w:r>
      </w:hyperlink>
      <w:r w:rsidR="00FE5B3D">
        <w:rPr>
          <w:b/>
          <w:lang w:eastAsia="ar-SA"/>
        </w:rPr>
        <w:t xml:space="preserve">.” </w:t>
      </w:r>
    </w:p>
    <w:p w:rsidR="00101C70" w:rsidRDefault="00FE5B3D" w:rsidP="00374CF1">
      <w:pPr>
        <w:tabs>
          <w:tab w:val="left" w:pos="360"/>
        </w:tabs>
        <w:ind w:left="360" w:hanging="360"/>
        <w:rPr>
          <w:lang w:eastAsia="ar-SA"/>
        </w:rPr>
      </w:pPr>
      <w:r>
        <w:rPr>
          <w:i/>
          <w:lang w:eastAsia="ar-SA"/>
        </w:rPr>
        <w:tab/>
        <w:t>Principal Investigator</w:t>
      </w:r>
      <w:r w:rsidR="003012D8">
        <w:rPr>
          <w:lang w:eastAsia="ar-SA"/>
        </w:rPr>
        <w:t xml:space="preserve">, </w:t>
      </w:r>
      <w:proofErr w:type="gramStart"/>
      <w:r w:rsidR="003012D8">
        <w:rPr>
          <w:lang w:eastAsia="ar-SA"/>
        </w:rPr>
        <w:t>Fall</w:t>
      </w:r>
      <w:proofErr w:type="gramEnd"/>
      <w:r w:rsidR="003012D8">
        <w:rPr>
          <w:lang w:eastAsia="ar-SA"/>
        </w:rPr>
        <w:t xml:space="preserve"> 2012 -</w:t>
      </w:r>
      <w:r>
        <w:rPr>
          <w:lang w:eastAsia="ar-SA"/>
        </w:rPr>
        <w:t xml:space="preserve"> Fall 2014. Defended: </w:t>
      </w:r>
      <w:proofErr w:type="gramStart"/>
      <w:r>
        <w:rPr>
          <w:lang w:eastAsia="ar-SA"/>
        </w:rPr>
        <w:t>May,</w:t>
      </w:r>
      <w:proofErr w:type="gramEnd"/>
      <w:r>
        <w:rPr>
          <w:lang w:eastAsia="ar-SA"/>
        </w:rPr>
        <w:t xml:space="preserve"> 2014.</w:t>
      </w:r>
    </w:p>
    <w:p w:rsidR="00101C70" w:rsidRDefault="00FE5B3D" w:rsidP="00374CF1">
      <w:pPr>
        <w:tabs>
          <w:tab w:val="left" w:pos="360"/>
        </w:tabs>
        <w:ind w:left="360" w:hanging="360"/>
        <w:rPr>
          <w:lang w:eastAsia="ar-SA"/>
        </w:rPr>
      </w:pPr>
      <w:r>
        <w:rPr>
          <w:lang w:eastAsia="ar-SA"/>
        </w:rPr>
        <w:tab/>
        <w:t>Committee Chair: William Spaulding, PhD</w:t>
      </w:r>
    </w:p>
    <w:p w:rsidR="00101C70" w:rsidRDefault="00FE5B3D" w:rsidP="00374CF1">
      <w:pPr>
        <w:tabs>
          <w:tab w:val="left" w:pos="360"/>
        </w:tabs>
        <w:ind w:left="360" w:hanging="360"/>
        <w:rPr>
          <w:lang w:eastAsia="ar-SA"/>
        </w:rPr>
      </w:pPr>
      <w:r>
        <w:rPr>
          <w:lang w:eastAsia="ar-SA"/>
        </w:rPr>
        <w:tab/>
        <w:t xml:space="preserve">Committee Members: Debra Hope, PhD, James Bovaird, PhD, Dennis </w:t>
      </w:r>
      <w:proofErr w:type="spellStart"/>
      <w:r>
        <w:rPr>
          <w:lang w:eastAsia="ar-SA"/>
        </w:rPr>
        <w:t>Molfese</w:t>
      </w:r>
      <w:proofErr w:type="spellEnd"/>
      <w:r>
        <w:rPr>
          <w:lang w:eastAsia="ar-SA"/>
        </w:rPr>
        <w:t>, PhD</w:t>
      </w:r>
    </w:p>
    <w:p w:rsidR="00E66DBE" w:rsidRDefault="00FD0EEB" w:rsidP="00B57AE4">
      <w:pPr>
        <w:tabs>
          <w:tab w:val="left" w:pos="360"/>
        </w:tabs>
        <w:ind w:left="360" w:hanging="360"/>
        <w:rPr>
          <w:lang w:eastAsia="ar-SA"/>
        </w:rPr>
      </w:pPr>
      <w:r>
        <w:rPr>
          <w:lang w:eastAsia="ar-SA"/>
        </w:rPr>
        <w:tab/>
        <w:t>Electrophysiological brain responses to emotional</w:t>
      </w:r>
      <w:r w:rsidR="004A2693">
        <w:rPr>
          <w:lang w:eastAsia="ar-SA"/>
        </w:rPr>
        <w:t>, sub-</w:t>
      </w:r>
      <w:r w:rsidR="009A6D35">
        <w:rPr>
          <w:lang w:eastAsia="ar-SA"/>
        </w:rPr>
        <w:t xml:space="preserve"> and </w:t>
      </w:r>
      <w:r>
        <w:rPr>
          <w:lang w:eastAsia="ar-SA"/>
        </w:rPr>
        <w:t>supra</w:t>
      </w:r>
      <w:r w:rsidR="004A2693">
        <w:rPr>
          <w:lang w:eastAsia="ar-SA"/>
        </w:rPr>
        <w:t>-</w:t>
      </w:r>
      <w:r>
        <w:rPr>
          <w:lang w:eastAsia="ar-SA"/>
        </w:rPr>
        <w:t xml:space="preserve">liminal </w:t>
      </w:r>
      <w:r w:rsidR="00E526C7">
        <w:rPr>
          <w:lang w:eastAsia="ar-SA"/>
        </w:rPr>
        <w:t xml:space="preserve">face stimuli </w:t>
      </w:r>
      <w:r>
        <w:rPr>
          <w:lang w:eastAsia="ar-SA"/>
        </w:rPr>
        <w:t xml:space="preserve">related to </w:t>
      </w:r>
      <w:r w:rsidR="00E526C7">
        <w:rPr>
          <w:lang w:eastAsia="ar-SA"/>
        </w:rPr>
        <w:t>neurocognition</w:t>
      </w:r>
      <w:r w:rsidR="0013108A">
        <w:rPr>
          <w:lang w:eastAsia="ar-SA"/>
        </w:rPr>
        <w:t xml:space="preserve">, </w:t>
      </w:r>
      <w:r w:rsidR="00E526C7">
        <w:rPr>
          <w:lang w:eastAsia="ar-SA"/>
        </w:rPr>
        <w:t>social cognition</w:t>
      </w:r>
      <w:r w:rsidR="0013108A">
        <w:rPr>
          <w:lang w:eastAsia="ar-SA"/>
        </w:rPr>
        <w:t>, and social functioning in undergraduate</w:t>
      </w:r>
      <w:r w:rsidR="00E526C7">
        <w:rPr>
          <w:lang w:eastAsia="ar-SA"/>
        </w:rPr>
        <w:t xml:space="preserve">s </w:t>
      </w:r>
      <w:r w:rsidR="00E32780">
        <w:rPr>
          <w:lang w:eastAsia="ar-SA"/>
        </w:rPr>
        <w:t xml:space="preserve">stratified for </w:t>
      </w:r>
      <w:proofErr w:type="spellStart"/>
      <w:r w:rsidR="00E32780">
        <w:rPr>
          <w:lang w:eastAsia="ar-SA"/>
        </w:rPr>
        <w:t>schizotypy</w:t>
      </w:r>
      <w:proofErr w:type="spellEnd"/>
      <w:r w:rsidR="00E32780">
        <w:rPr>
          <w:lang w:eastAsia="ar-SA"/>
        </w:rPr>
        <w:t xml:space="preserve">. </w:t>
      </w:r>
      <w:proofErr w:type="spellStart"/>
      <w:r w:rsidR="00E32780">
        <w:rPr>
          <w:lang w:eastAsia="ar-SA"/>
        </w:rPr>
        <w:t>Proquest</w:t>
      </w:r>
      <w:proofErr w:type="spellEnd"/>
      <w:r w:rsidR="00E32780">
        <w:rPr>
          <w:lang w:eastAsia="ar-SA"/>
        </w:rPr>
        <w:t xml:space="preserve"> #</w:t>
      </w:r>
      <w:r w:rsidR="00E32780" w:rsidRPr="00E32780">
        <w:rPr>
          <w:lang w:eastAsia="ar-SA"/>
        </w:rPr>
        <w:t>3642666</w:t>
      </w:r>
      <w:r w:rsidR="00E32780">
        <w:rPr>
          <w:lang w:eastAsia="ar-SA"/>
        </w:rPr>
        <w:t xml:space="preserve">; UNL Digital Commons: </w:t>
      </w:r>
      <w:r w:rsidR="00E32780" w:rsidRPr="00E32780">
        <w:rPr>
          <w:lang w:eastAsia="ar-SA"/>
        </w:rPr>
        <w:t>http://digitalcommons.unl.edu/psychdiss/69/</w:t>
      </w:r>
      <w:r w:rsidR="00183114">
        <w:rPr>
          <w:lang w:eastAsia="ar-SA"/>
        </w:rPr>
        <w:t>.</w:t>
      </w:r>
    </w:p>
    <w:p w:rsidR="00101C70" w:rsidRPr="00E66DBE" w:rsidRDefault="00FE5B3D" w:rsidP="00E66DBE">
      <w:pPr>
        <w:tabs>
          <w:tab w:val="left" w:pos="360"/>
        </w:tabs>
        <w:ind w:left="360" w:hanging="360"/>
        <w:rPr>
          <w:lang w:eastAsia="ar-SA"/>
        </w:rPr>
      </w:pPr>
      <w:r>
        <w:rPr>
          <w:b/>
          <w:lang w:eastAsia="ar-SA"/>
        </w:rPr>
        <w:t xml:space="preserve">Grant Submitted: </w:t>
      </w:r>
      <w:r w:rsidR="002F69E0">
        <w:rPr>
          <w:b/>
          <w:lang w:eastAsia="ar-SA"/>
        </w:rPr>
        <w:t xml:space="preserve">NIMH </w:t>
      </w:r>
      <w:r>
        <w:rPr>
          <w:b/>
          <w:lang w:eastAsia="ar-SA"/>
        </w:rPr>
        <w:t>NRSA (F31) - “ERP correlates of social and nonsocial cognition.”</w:t>
      </w:r>
    </w:p>
    <w:p w:rsidR="00101C70" w:rsidRDefault="0064673B" w:rsidP="00374CF1">
      <w:pPr>
        <w:tabs>
          <w:tab w:val="left" w:pos="360"/>
        </w:tabs>
        <w:ind w:left="360" w:hanging="360"/>
        <w:rPr>
          <w:lang w:eastAsia="ar-SA"/>
        </w:rPr>
      </w:pPr>
      <w:r>
        <w:rPr>
          <w:lang w:eastAsia="ar-SA"/>
        </w:rPr>
        <w:tab/>
      </w:r>
      <w:r w:rsidR="00AB52F3">
        <w:rPr>
          <w:i/>
          <w:lang w:eastAsia="ar-SA"/>
        </w:rPr>
        <w:t xml:space="preserve">Principal </w:t>
      </w:r>
      <w:r w:rsidR="00AB52F3" w:rsidRPr="00AB52F3">
        <w:rPr>
          <w:i/>
          <w:lang w:eastAsia="ar-SA"/>
        </w:rPr>
        <w:t>Investigator</w:t>
      </w:r>
      <w:r w:rsidR="00AB52F3">
        <w:rPr>
          <w:lang w:eastAsia="ar-SA"/>
        </w:rPr>
        <w:t xml:space="preserve">. </w:t>
      </w:r>
      <w:r w:rsidR="00FE5B3D" w:rsidRPr="00AB52F3">
        <w:rPr>
          <w:lang w:eastAsia="ar-SA"/>
        </w:rPr>
        <w:t>Sponsor</w:t>
      </w:r>
      <w:r w:rsidR="00FE5B3D">
        <w:rPr>
          <w:lang w:eastAsia="ar-SA"/>
        </w:rPr>
        <w:t xml:space="preserve">: William Spaulding, PhD; Co-Sponsor: Dennis </w:t>
      </w:r>
      <w:proofErr w:type="spellStart"/>
      <w:r w:rsidR="00FE5B3D">
        <w:rPr>
          <w:lang w:eastAsia="ar-SA"/>
        </w:rPr>
        <w:t>Mol</w:t>
      </w:r>
      <w:r>
        <w:rPr>
          <w:lang w:eastAsia="ar-SA"/>
        </w:rPr>
        <w:t>fese</w:t>
      </w:r>
      <w:proofErr w:type="spellEnd"/>
      <w:r>
        <w:rPr>
          <w:lang w:eastAsia="ar-SA"/>
        </w:rPr>
        <w:t xml:space="preserve">, PhD; Consultant: Margaret </w:t>
      </w:r>
      <w:proofErr w:type="spellStart"/>
      <w:r w:rsidR="00FE5B3D">
        <w:rPr>
          <w:lang w:eastAsia="ar-SA"/>
        </w:rPr>
        <w:t>Niznikiewicz</w:t>
      </w:r>
      <w:proofErr w:type="spellEnd"/>
      <w:r w:rsidR="00FE5B3D">
        <w:rPr>
          <w:lang w:eastAsia="ar-SA"/>
        </w:rPr>
        <w:t xml:space="preserve">, PhD. </w:t>
      </w:r>
    </w:p>
    <w:p w:rsidR="00101C70" w:rsidRDefault="007F5846" w:rsidP="00374CF1">
      <w:pPr>
        <w:tabs>
          <w:tab w:val="left" w:pos="360"/>
        </w:tabs>
        <w:ind w:left="360" w:hanging="360"/>
        <w:rPr>
          <w:lang w:eastAsia="ar-SA"/>
        </w:rPr>
      </w:pPr>
      <w:r>
        <w:rPr>
          <w:lang w:eastAsia="ar-SA"/>
        </w:rPr>
        <w:tab/>
      </w:r>
      <w:r w:rsidR="00950951">
        <w:rPr>
          <w:lang w:eastAsia="ar-SA"/>
        </w:rPr>
        <w:t xml:space="preserve">Priority scores: </w:t>
      </w:r>
      <w:r w:rsidR="00FE5B3D">
        <w:rPr>
          <w:lang w:eastAsia="ar-SA"/>
        </w:rPr>
        <w:t>1st submission</w:t>
      </w:r>
      <w:r w:rsidR="0064673B">
        <w:rPr>
          <w:lang w:eastAsia="ar-SA"/>
        </w:rPr>
        <w:t xml:space="preserve"> (4/2011)</w:t>
      </w:r>
      <w:r w:rsidR="00FE5B3D">
        <w:rPr>
          <w:lang w:eastAsia="ar-SA"/>
        </w:rPr>
        <w:t>: 35</w:t>
      </w:r>
      <w:r>
        <w:rPr>
          <w:lang w:eastAsia="ar-SA"/>
        </w:rPr>
        <w:t xml:space="preserve"> </w:t>
      </w:r>
      <w:r w:rsidR="00FE5B3D">
        <w:rPr>
          <w:lang w:eastAsia="ar-SA"/>
        </w:rPr>
        <w:t>/</w:t>
      </w:r>
      <w:r>
        <w:rPr>
          <w:lang w:eastAsia="ar-SA"/>
        </w:rPr>
        <w:t xml:space="preserve"> </w:t>
      </w:r>
      <w:r w:rsidR="00FE5B3D">
        <w:rPr>
          <w:lang w:eastAsia="ar-SA"/>
        </w:rPr>
        <w:t>45</w:t>
      </w:r>
      <w:r>
        <w:rPr>
          <w:lang w:eastAsia="ar-SA"/>
        </w:rPr>
        <w:t>%</w:t>
      </w:r>
      <w:r w:rsidR="00FE5B3D">
        <w:rPr>
          <w:lang w:eastAsia="ar-SA"/>
        </w:rPr>
        <w:t>; 2nd submission</w:t>
      </w:r>
      <w:r w:rsidR="0064673B">
        <w:rPr>
          <w:lang w:eastAsia="ar-SA"/>
        </w:rPr>
        <w:t xml:space="preserve"> (12/2011)</w:t>
      </w:r>
      <w:r w:rsidR="00FE5B3D">
        <w:rPr>
          <w:lang w:eastAsia="ar-SA"/>
        </w:rPr>
        <w:t>: 37</w:t>
      </w:r>
      <w:r>
        <w:rPr>
          <w:lang w:eastAsia="ar-SA"/>
        </w:rPr>
        <w:t xml:space="preserve"> </w:t>
      </w:r>
      <w:r w:rsidR="00FE5B3D">
        <w:rPr>
          <w:lang w:eastAsia="ar-SA"/>
        </w:rPr>
        <w:t>/</w:t>
      </w:r>
      <w:r>
        <w:rPr>
          <w:lang w:eastAsia="ar-SA"/>
        </w:rPr>
        <w:t xml:space="preserve"> </w:t>
      </w:r>
      <w:r w:rsidR="00FE5B3D">
        <w:rPr>
          <w:lang w:eastAsia="ar-SA"/>
        </w:rPr>
        <w:t>34</w:t>
      </w:r>
      <w:r>
        <w:rPr>
          <w:lang w:eastAsia="ar-SA"/>
        </w:rPr>
        <w:t>%</w:t>
      </w:r>
    </w:p>
    <w:p w:rsidR="00101C70" w:rsidRDefault="0064673B" w:rsidP="00374CF1">
      <w:pPr>
        <w:tabs>
          <w:tab w:val="left" w:pos="360"/>
        </w:tabs>
        <w:ind w:left="360" w:hanging="360"/>
        <w:rPr>
          <w:lang w:eastAsia="ar-SA"/>
        </w:rPr>
      </w:pPr>
      <w:r>
        <w:rPr>
          <w:lang w:eastAsia="ar-SA"/>
        </w:rPr>
        <w:tab/>
      </w:r>
      <w:r w:rsidR="00FE5B3D">
        <w:rPr>
          <w:lang w:eastAsia="ar-SA"/>
        </w:rPr>
        <w:t xml:space="preserve">Authored, submitted and re-submitted grant proposal for FOA PA11-111. </w:t>
      </w:r>
      <w:r w:rsidR="00EF6551">
        <w:rPr>
          <w:lang w:eastAsia="ar-SA"/>
        </w:rPr>
        <w:t xml:space="preserve">Not Funded. </w:t>
      </w:r>
      <w:r w:rsidR="00A7772D">
        <w:rPr>
          <w:lang w:eastAsia="ar-SA"/>
        </w:rPr>
        <w:t xml:space="preserve">Project </w:t>
      </w:r>
      <w:r>
        <w:rPr>
          <w:lang w:eastAsia="ar-SA"/>
        </w:rPr>
        <w:t xml:space="preserve">completed as the </w:t>
      </w:r>
      <w:r w:rsidR="00FE5B3D">
        <w:rPr>
          <w:lang w:eastAsia="ar-SA"/>
        </w:rPr>
        <w:t>applicant’s dissertation project, above.</w:t>
      </w:r>
    </w:p>
    <w:p w:rsidR="00101C70" w:rsidRDefault="00FE5B3D" w:rsidP="00374CF1">
      <w:pPr>
        <w:tabs>
          <w:tab w:val="left" w:pos="360"/>
        </w:tabs>
        <w:ind w:left="360" w:hanging="360"/>
        <w:rPr>
          <w:b/>
          <w:lang w:eastAsia="ar-SA"/>
        </w:rPr>
      </w:pPr>
      <w:r>
        <w:rPr>
          <w:b/>
          <w:lang w:eastAsia="ar-SA"/>
        </w:rPr>
        <w:t>Substance Abuse and Violence Initiative (SAVI)</w:t>
      </w:r>
    </w:p>
    <w:p w:rsidR="00101C70" w:rsidRDefault="00FE5B3D" w:rsidP="00374CF1">
      <w:pPr>
        <w:tabs>
          <w:tab w:val="left" w:pos="360"/>
        </w:tabs>
        <w:ind w:left="360" w:hanging="360"/>
        <w:rPr>
          <w:lang w:eastAsia="ar-SA"/>
        </w:rPr>
      </w:pPr>
      <w:r>
        <w:rPr>
          <w:lang w:eastAsia="ar-SA"/>
        </w:rPr>
        <w:tab/>
      </w:r>
      <w:r w:rsidRPr="001B1CA4">
        <w:rPr>
          <w:i/>
          <w:lang w:eastAsia="ar-SA"/>
        </w:rPr>
        <w:t>Research Assistant</w:t>
      </w:r>
      <w:r>
        <w:rPr>
          <w:lang w:eastAsia="ar-SA"/>
        </w:rPr>
        <w:t>, 1/2013</w:t>
      </w:r>
      <w:r w:rsidR="001B1CA4">
        <w:rPr>
          <w:lang w:eastAsia="ar-SA"/>
        </w:rPr>
        <w:t xml:space="preserve"> </w:t>
      </w:r>
      <w:r w:rsidR="009A659E">
        <w:rPr>
          <w:lang w:eastAsia="ar-SA"/>
        </w:rPr>
        <w:t>- 6/</w:t>
      </w:r>
      <w:r>
        <w:rPr>
          <w:lang w:eastAsia="ar-SA"/>
        </w:rPr>
        <w:t>2013</w:t>
      </w:r>
    </w:p>
    <w:p w:rsidR="00101C70" w:rsidRDefault="00736650" w:rsidP="00374CF1">
      <w:pPr>
        <w:tabs>
          <w:tab w:val="left" w:pos="360"/>
        </w:tabs>
        <w:ind w:left="360" w:hanging="360"/>
        <w:rPr>
          <w:lang w:eastAsia="ar-SA"/>
        </w:rPr>
      </w:pPr>
      <w:r>
        <w:rPr>
          <w:lang w:eastAsia="ar-SA"/>
        </w:rPr>
        <w:lastRenderedPageBreak/>
        <w:tab/>
        <w:t>Coordinated</w:t>
      </w:r>
      <w:r w:rsidR="00FE5B3D">
        <w:rPr>
          <w:lang w:eastAsia="ar-SA"/>
        </w:rPr>
        <w:t xml:space="preserve"> multi-university, multi-disciplinary </w:t>
      </w:r>
      <w:r w:rsidR="00D7133B">
        <w:rPr>
          <w:lang w:eastAsia="ar-SA"/>
        </w:rPr>
        <w:t>Strategic Research Cluster Grant</w:t>
      </w:r>
      <w:r w:rsidR="00355246">
        <w:rPr>
          <w:lang w:eastAsia="ar-SA"/>
        </w:rPr>
        <w:t>;</w:t>
      </w:r>
      <w:r w:rsidR="00D7133B">
        <w:rPr>
          <w:lang w:eastAsia="ar-SA"/>
        </w:rPr>
        <w:t xml:space="preserve"> </w:t>
      </w:r>
      <w:r w:rsidR="00355246">
        <w:rPr>
          <w:lang w:eastAsia="ar-SA"/>
        </w:rPr>
        <w:t>website and</w:t>
      </w:r>
      <w:r w:rsidR="00FE5B3D">
        <w:rPr>
          <w:lang w:eastAsia="ar-SA"/>
        </w:rPr>
        <w:t xml:space="preserve"> listserv</w:t>
      </w:r>
      <w:r w:rsidR="00355246">
        <w:rPr>
          <w:lang w:eastAsia="ar-SA"/>
        </w:rPr>
        <w:t xml:space="preserve">; </w:t>
      </w:r>
      <w:r w:rsidR="00FE5B3D">
        <w:rPr>
          <w:lang w:eastAsia="ar-SA"/>
        </w:rPr>
        <w:t>symposia, guest lectures, and state-wide meetings</w:t>
      </w:r>
      <w:r w:rsidR="00630D31">
        <w:rPr>
          <w:lang w:eastAsia="ar-SA"/>
        </w:rPr>
        <w:t>.</w:t>
      </w:r>
    </w:p>
    <w:p w:rsidR="00101C70" w:rsidRPr="002F7CBD" w:rsidRDefault="00541F47" w:rsidP="00374CF1">
      <w:pPr>
        <w:tabs>
          <w:tab w:val="left" w:pos="360"/>
        </w:tabs>
        <w:ind w:left="360" w:hanging="360"/>
        <w:rPr>
          <w:b/>
          <w:lang w:eastAsia="ar-SA"/>
        </w:rPr>
      </w:pPr>
      <w:r>
        <w:rPr>
          <w:b/>
          <w:lang w:eastAsia="ar-SA"/>
        </w:rPr>
        <w:t xml:space="preserve">OMNI Behavioral Health, </w:t>
      </w:r>
      <w:r w:rsidR="00FE5B3D" w:rsidRPr="002F7CBD">
        <w:rPr>
          <w:b/>
          <w:lang w:eastAsia="ar-SA"/>
        </w:rPr>
        <w:t>Nebraska DHHS Division of Developmental Disabilities</w:t>
      </w:r>
    </w:p>
    <w:p w:rsidR="00101C70" w:rsidRDefault="00D86A1C" w:rsidP="00374CF1">
      <w:pPr>
        <w:tabs>
          <w:tab w:val="left" w:pos="360"/>
        </w:tabs>
        <w:ind w:left="360" w:hanging="360"/>
        <w:rPr>
          <w:lang w:eastAsia="ar-SA"/>
        </w:rPr>
      </w:pPr>
      <w:r>
        <w:rPr>
          <w:lang w:eastAsia="ar-SA"/>
        </w:rPr>
        <w:tab/>
      </w:r>
      <w:r w:rsidR="00FE5B3D" w:rsidRPr="00D86A1C">
        <w:rPr>
          <w:i/>
          <w:lang w:eastAsia="ar-SA"/>
        </w:rPr>
        <w:t>Consultant</w:t>
      </w:r>
      <w:r>
        <w:rPr>
          <w:lang w:eastAsia="ar-SA"/>
        </w:rPr>
        <w:t>,</w:t>
      </w:r>
      <w:r w:rsidR="004D2F1D">
        <w:rPr>
          <w:lang w:eastAsia="ar-SA"/>
        </w:rPr>
        <w:t xml:space="preserve"> 12/2011 -</w:t>
      </w:r>
      <w:r w:rsidR="00FE5B3D">
        <w:rPr>
          <w:lang w:eastAsia="ar-SA"/>
        </w:rPr>
        <w:t xml:space="preserve"> 6/2012</w:t>
      </w:r>
    </w:p>
    <w:p w:rsidR="005269FA" w:rsidRDefault="00DA7023" w:rsidP="00855F24">
      <w:pPr>
        <w:tabs>
          <w:tab w:val="left" w:pos="360"/>
        </w:tabs>
        <w:ind w:left="360" w:hanging="360"/>
        <w:rPr>
          <w:b/>
          <w:lang w:eastAsia="ar-SA"/>
        </w:rPr>
      </w:pPr>
      <w:r>
        <w:rPr>
          <w:lang w:eastAsia="ar-SA"/>
        </w:rPr>
        <w:tab/>
      </w:r>
      <w:r w:rsidR="00D16FA9">
        <w:rPr>
          <w:lang w:eastAsia="ar-SA"/>
        </w:rPr>
        <w:t>Developed</w:t>
      </w:r>
      <w:r w:rsidR="00FA02A4">
        <w:rPr>
          <w:lang w:eastAsia="ar-SA"/>
        </w:rPr>
        <w:t xml:space="preserve"> </w:t>
      </w:r>
      <w:r w:rsidR="002F0181">
        <w:rPr>
          <w:lang w:eastAsia="ar-SA"/>
        </w:rPr>
        <w:t>propos</w:t>
      </w:r>
      <w:r w:rsidR="001E2697">
        <w:rPr>
          <w:lang w:eastAsia="ar-SA"/>
        </w:rPr>
        <w:t>als</w:t>
      </w:r>
      <w:r w:rsidR="00B76CFD">
        <w:rPr>
          <w:lang w:eastAsia="ar-SA"/>
        </w:rPr>
        <w:t>/pilots</w:t>
      </w:r>
      <w:r w:rsidR="001E2697">
        <w:rPr>
          <w:lang w:eastAsia="ar-SA"/>
        </w:rPr>
        <w:t xml:space="preserve"> </w:t>
      </w:r>
      <w:r w:rsidR="00FA02A4">
        <w:rPr>
          <w:lang w:eastAsia="ar-SA"/>
        </w:rPr>
        <w:t>to fund program evaluation</w:t>
      </w:r>
      <w:r w:rsidR="00D1076D">
        <w:rPr>
          <w:lang w:eastAsia="ar-SA"/>
        </w:rPr>
        <w:t xml:space="preserve"> and </w:t>
      </w:r>
      <w:r w:rsidR="00FA02A4">
        <w:rPr>
          <w:lang w:eastAsia="ar-SA"/>
        </w:rPr>
        <w:t>development</w:t>
      </w:r>
      <w:r w:rsidR="00FE5B3D">
        <w:rPr>
          <w:lang w:eastAsia="ar-SA"/>
        </w:rPr>
        <w:t xml:space="preserve"> for </w:t>
      </w:r>
      <w:r w:rsidR="00B76CFD">
        <w:rPr>
          <w:lang w:eastAsia="ar-SA"/>
        </w:rPr>
        <w:t>adult intellectual disability and</w:t>
      </w:r>
      <w:r w:rsidR="00FA02A4">
        <w:rPr>
          <w:lang w:eastAsia="ar-SA"/>
        </w:rPr>
        <w:t xml:space="preserve"> child and adolescent </w:t>
      </w:r>
      <w:r w:rsidR="00B76CFD">
        <w:rPr>
          <w:lang w:eastAsia="ar-SA"/>
        </w:rPr>
        <w:t xml:space="preserve">behavioral health </w:t>
      </w:r>
      <w:r w:rsidR="00FA02A4">
        <w:rPr>
          <w:lang w:eastAsia="ar-SA"/>
        </w:rPr>
        <w:t>services</w:t>
      </w:r>
      <w:r w:rsidR="00FB6FEB">
        <w:rPr>
          <w:lang w:eastAsia="ar-SA"/>
        </w:rPr>
        <w:t>, including scale validation in outcome measurement, clinical feedback systems, and behavioral analysis in adult inpatient program.</w:t>
      </w:r>
    </w:p>
    <w:p w:rsidR="00101C70" w:rsidRPr="002A4DC1" w:rsidRDefault="00FE5B3D" w:rsidP="00374CF1">
      <w:pPr>
        <w:tabs>
          <w:tab w:val="left" w:pos="360"/>
        </w:tabs>
        <w:ind w:left="360" w:hanging="360"/>
        <w:rPr>
          <w:b/>
          <w:lang w:eastAsia="ar-SA"/>
        </w:rPr>
      </w:pPr>
      <w:r w:rsidRPr="002A4DC1">
        <w:rPr>
          <w:b/>
          <w:lang w:eastAsia="ar-SA"/>
        </w:rPr>
        <w:t xml:space="preserve">Master’s Thesis: “Psychometric analysis of an updated version of the Schizotypal </w:t>
      </w:r>
      <w:r w:rsidR="002A4DC1" w:rsidRPr="002A4DC1">
        <w:rPr>
          <w:b/>
          <w:lang w:eastAsia="ar-SA"/>
        </w:rPr>
        <w:t xml:space="preserve">Personality </w:t>
      </w:r>
      <w:r w:rsidRPr="002A4DC1">
        <w:rPr>
          <w:b/>
          <w:lang w:eastAsia="ar-SA"/>
        </w:rPr>
        <w:t>Questionnaire - Brief Revised (SPQ-BR) in a large undergraduate sample.”</w:t>
      </w:r>
    </w:p>
    <w:p w:rsidR="00101C70" w:rsidRDefault="002A4DC1" w:rsidP="00374CF1">
      <w:pPr>
        <w:tabs>
          <w:tab w:val="left" w:pos="360"/>
        </w:tabs>
        <w:ind w:left="360" w:hanging="360"/>
        <w:rPr>
          <w:lang w:eastAsia="ar-SA"/>
        </w:rPr>
      </w:pPr>
      <w:r>
        <w:rPr>
          <w:lang w:eastAsia="ar-SA"/>
        </w:rPr>
        <w:tab/>
      </w:r>
      <w:r w:rsidR="00FE5B3D" w:rsidRPr="00B102CE">
        <w:rPr>
          <w:i/>
          <w:lang w:eastAsia="ar-SA"/>
        </w:rPr>
        <w:t>Principal Investigator</w:t>
      </w:r>
      <w:r w:rsidR="00C97068">
        <w:rPr>
          <w:lang w:eastAsia="ar-SA"/>
        </w:rPr>
        <w:t>, Fall 2011 -</w:t>
      </w:r>
      <w:r w:rsidR="00FE5B3D">
        <w:rPr>
          <w:lang w:eastAsia="ar-SA"/>
        </w:rPr>
        <w:t xml:space="preserve"> Spring 2012.</w:t>
      </w:r>
    </w:p>
    <w:p w:rsidR="00101C70" w:rsidRDefault="002A4DC1" w:rsidP="00374CF1">
      <w:pPr>
        <w:tabs>
          <w:tab w:val="left" w:pos="360"/>
        </w:tabs>
        <w:ind w:left="360" w:hanging="360"/>
        <w:rPr>
          <w:lang w:eastAsia="ar-SA"/>
        </w:rPr>
      </w:pPr>
      <w:r>
        <w:rPr>
          <w:lang w:eastAsia="ar-SA"/>
        </w:rPr>
        <w:tab/>
      </w:r>
      <w:r w:rsidR="00C04785">
        <w:rPr>
          <w:lang w:eastAsia="ar-SA"/>
        </w:rPr>
        <w:t xml:space="preserve">Confirmatory factor analysis of </w:t>
      </w:r>
      <w:r w:rsidR="00C97068">
        <w:rPr>
          <w:lang w:eastAsia="ar-SA"/>
        </w:rPr>
        <w:t>2413</w:t>
      </w:r>
      <w:r w:rsidR="00550E4D">
        <w:rPr>
          <w:lang w:eastAsia="ar-SA"/>
        </w:rPr>
        <w:t xml:space="preserve"> online</w:t>
      </w:r>
      <w:r w:rsidR="00C97068">
        <w:rPr>
          <w:lang w:eastAsia="ar-SA"/>
        </w:rPr>
        <w:t xml:space="preserve"> </w:t>
      </w:r>
      <w:r w:rsidR="00C04785">
        <w:rPr>
          <w:lang w:eastAsia="ar-SA"/>
        </w:rPr>
        <w:t>survey responses for impr</w:t>
      </w:r>
      <w:r w:rsidR="001A7782">
        <w:rPr>
          <w:lang w:eastAsia="ar-SA"/>
        </w:rPr>
        <w:t>oving scale</w:t>
      </w:r>
      <w:r w:rsidR="00C04785">
        <w:rPr>
          <w:lang w:eastAsia="ar-SA"/>
        </w:rPr>
        <w:t xml:space="preserve"> wording and </w:t>
      </w:r>
      <w:r w:rsidR="00E34601">
        <w:rPr>
          <w:lang w:eastAsia="ar-SA"/>
        </w:rPr>
        <w:t xml:space="preserve">evaluating the </w:t>
      </w:r>
      <w:r w:rsidR="00D22A44">
        <w:rPr>
          <w:lang w:eastAsia="ar-SA"/>
        </w:rPr>
        <w:t xml:space="preserve">stability of scale </w:t>
      </w:r>
      <w:r w:rsidR="00C04785">
        <w:rPr>
          <w:lang w:eastAsia="ar-SA"/>
        </w:rPr>
        <w:t>psychometric</w:t>
      </w:r>
      <w:r w:rsidR="00D22A44">
        <w:rPr>
          <w:lang w:eastAsia="ar-SA"/>
        </w:rPr>
        <w:t xml:space="preserve"> properties</w:t>
      </w:r>
      <w:r w:rsidR="00C97068">
        <w:rPr>
          <w:lang w:eastAsia="ar-SA"/>
        </w:rPr>
        <w:t>.</w:t>
      </w:r>
      <w:r w:rsidR="0079249A">
        <w:rPr>
          <w:lang w:eastAsia="ar-SA"/>
        </w:rPr>
        <w:t xml:space="preserve"> </w:t>
      </w:r>
    </w:p>
    <w:p w:rsidR="00101C70" w:rsidRPr="004D2F1D" w:rsidRDefault="00FE5B3D" w:rsidP="00374CF1">
      <w:pPr>
        <w:tabs>
          <w:tab w:val="left" w:pos="360"/>
        </w:tabs>
        <w:ind w:left="360" w:hanging="360"/>
        <w:rPr>
          <w:b/>
          <w:lang w:eastAsia="ar-SA"/>
        </w:rPr>
      </w:pPr>
      <w:r w:rsidRPr="004D2F1D">
        <w:rPr>
          <w:b/>
          <w:lang w:eastAsia="ar-SA"/>
        </w:rPr>
        <w:t xml:space="preserve">Survey-Based Psychometric Evaluation of Social Cognition and Social Functioning Scales </w:t>
      </w:r>
    </w:p>
    <w:p w:rsidR="00101C70" w:rsidRDefault="004D2F1D" w:rsidP="00374CF1">
      <w:pPr>
        <w:tabs>
          <w:tab w:val="left" w:pos="360"/>
        </w:tabs>
        <w:ind w:left="360" w:hanging="360"/>
        <w:rPr>
          <w:lang w:eastAsia="ar-SA"/>
        </w:rPr>
      </w:pPr>
      <w:r>
        <w:rPr>
          <w:lang w:eastAsia="ar-SA"/>
        </w:rPr>
        <w:tab/>
      </w:r>
      <w:r w:rsidR="00FE5B3D" w:rsidRPr="004D2F1D">
        <w:rPr>
          <w:i/>
          <w:lang w:eastAsia="ar-SA"/>
        </w:rPr>
        <w:t>Principal Investigator</w:t>
      </w:r>
      <w:r>
        <w:rPr>
          <w:lang w:eastAsia="ar-SA"/>
        </w:rPr>
        <w:t xml:space="preserve">, </w:t>
      </w:r>
      <w:proofErr w:type="gramStart"/>
      <w:r>
        <w:rPr>
          <w:lang w:eastAsia="ar-SA"/>
        </w:rPr>
        <w:t>Fall</w:t>
      </w:r>
      <w:proofErr w:type="gramEnd"/>
      <w:r>
        <w:rPr>
          <w:lang w:eastAsia="ar-SA"/>
        </w:rPr>
        <w:t xml:space="preserve"> 2010 -</w:t>
      </w:r>
      <w:r w:rsidR="00FE5B3D">
        <w:rPr>
          <w:lang w:eastAsia="ar-SA"/>
        </w:rPr>
        <w:t xml:space="preserve"> Fall 2012.</w:t>
      </w:r>
    </w:p>
    <w:p w:rsidR="00101C70" w:rsidRDefault="004079ED" w:rsidP="00374CF1">
      <w:pPr>
        <w:tabs>
          <w:tab w:val="left" w:pos="360"/>
        </w:tabs>
        <w:ind w:left="360" w:hanging="360"/>
        <w:rPr>
          <w:lang w:eastAsia="ar-SA"/>
        </w:rPr>
      </w:pPr>
      <w:r>
        <w:rPr>
          <w:lang w:eastAsia="ar-SA"/>
        </w:rPr>
        <w:tab/>
      </w:r>
      <w:r w:rsidR="00D02F90">
        <w:rPr>
          <w:lang w:eastAsia="ar-SA"/>
        </w:rPr>
        <w:t xml:space="preserve">Collected </w:t>
      </w:r>
      <w:r w:rsidR="009C443D">
        <w:rPr>
          <w:lang w:eastAsia="ar-SA"/>
        </w:rPr>
        <w:t xml:space="preserve">undergraduate </w:t>
      </w:r>
      <w:r w:rsidR="00D02F90">
        <w:rPr>
          <w:lang w:eastAsia="ar-SA"/>
        </w:rPr>
        <w:t xml:space="preserve">sample of </w:t>
      </w:r>
      <w:r w:rsidR="00550E4D">
        <w:rPr>
          <w:lang w:eastAsia="ar-SA"/>
        </w:rPr>
        <w:t>894</w:t>
      </w:r>
      <w:r w:rsidR="00FE5B3D">
        <w:rPr>
          <w:lang w:eastAsia="ar-SA"/>
        </w:rPr>
        <w:t xml:space="preserve"> </w:t>
      </w:r>
      <w:r w:rsidR="00D02F90">
        <w:rPr>
          <w:lang w:eastAsia="ar-SA"/>
        </w:rPr>
        <w:t xml:space="preserve">responses to </w:t>
      </w:r>
      <w:r w:rsidR="00FE5B3D">
        <w:rPr>
          <w:lang w:eastAsia="ar-SA"/>
        </w:rPr>
        <w:t xml:space="preserve">computerized questionnaire including emotion perception, self-efficacy and externality, social functioning, </w:t>
      </w:r>
      <w:r w:rsidR="00B10B3E">
        <w:rPr>
          <w:lang w:eastAsia="ar-SA"/>
        </w:rPr>
        <w:t xml:space="preserve">subclinical </w:t>
      </w:r>
      <w:r w:rsidR="00FE5B3D">
        <w:rPr>
          <w:lang w:eastAsia="ar-SA"/>
        </w:rPr>
        <w:t xml:space="preserve">psychiatric symptoms, and relevant historical variables. </w:t>
      </w:r>
      <w:r w:rsidR="009C443D">
        <w:rPr>
          <w:lang w:eastAsia="ar-SA"/>
        </w:rPr>
        <w:t>Compared to separate sample</w:t>
      </w:r>
      <w:r w:rsidR="00FE5B3D">
        <w:rPr>
          <w:lang w:eastAsia="ar-SA"/>
        </w:rPr>
        <w:t xml:space="preserve"> of outpatient participants with SMI. </w:t>
      </w:r>
    </w:p>
    <w:p w:rsidR="00101C70" w:rsidRPr="002D0D23" w:rsidRDefault="00FE5B3D" w:rsidP="00374CF1">
      <w:pPr>
        <w:tabs>
          <w:tab w:val="left" w:pos="360"/>
        </w:tabs>
        <w:ind w:left="360" w:hanging="360"/>
        <w:rPr>
          <w:b/>
          <w:lang w:eastAsia="ar-SA"/>
        </w:rPr>
      </w:pPr>
      <w:r w:rsidRPr="002D0D23">
        <w:rPr>
          <w:b/>
          <w:lang w:eastAsia="ar-SA"/>
        </w:rPr>
        <w:t>Comprehensive Inventory of Mental Health and Recovery and Rehabilitation Services (CIMHRRS), Lincoln Regional Center Building 5.</w:t>
      </w:r>
    </w:p>
    <w:p w:rsidR="00101C70" w:rsidRDefault="00CD1A37" w:rsidP="00374CF1">
      <w:pPr>
        <w:tabs>
          <w:tab w:val="left" w:pos="360"/>
        </w:tabs>
        <w:ind w:left="360" w:hanging="360"/>
        <w:rPr>
          <w:lang w:eastAsia="ar-SA"/>
        </w:rPr>
      </w:pPr>
      <w:r>
        <w:rPr>
          <w:lang w:eastAsia="ar-SA"/>
        </w:rPr>
        <w:tab/>
      </w:r>
      <w:r w:rsidR="00FE5B3D" w:rsidRPr="00CD1A37">
        <w:rPr>
          <w:i/>
          <w:lang w:eastAsia="ar-SA"/>
        </w:rPr>
        <w:t>Assistant</w:t>
      </w:r>
      <w:r w:rsidR="00FE5B3D">
        <w:rPr>
          <w:lang w:eastAsia="ar-SA"/>
        </w:rPr>
        <w:t>, 5/2009</w:t>
      </w:r>
    </w:p>
    <w:p w:rsidR="00101C70" w:rsidRDefault="00CD1A37" w:rsidP="00374CF1">
      <w:pPr>
        <w:tabs>
          <w:tab w:val="left" w:pos="360"/>
        </w:tabs>
        <w:ind w:left="360" w:hanging="360"/>
        <w:rPr>
          <w:lang w:eastAsia="ar-SA"/>
        </w:rPr>
      </w:pPr>
      <w:r>
        <w:rPr>
          <w:lang w:eastAsia="ar-SA"/>
        </w:rPr>
        <w:tab/>
        <w:t xml:space="preserve">CIMHRRS is a </w:t>
      </w:r>
      <w:r w:rsidR="00FE5B3D">
        <w:rPr>
          <w:lang w:eastAsia="ar-SA"/>
        </w:rPr>
        <w:t xml:space="preserve">program evaluation tool to measure Recovery and Rehabilitation Orientation. </w:t>
      </w:r>
      <w:r w:rsidR="009565D1">
        <w:rPr>
          <w:lang w:eastAsia="ar-SA"/>
        </w:rPr>
        <w:t>Served as rater</w:t>
      </w:r>
      <w:r w:rsidR="00972A2B">
        <w:rPr>
          <w:lang w:eastAsia="ar-SA"/>
        </w:rPr>
        <w:t xml:space="preserve"> for</w:t>
      </w:r>
      <w:r w:rsidR="00FE5B3D">
        <w:rPr>
          <w:lang w:eastAsia="ar-SA"/>
        </w:rPr>
        <w:t xml:space="preserve"> an inpatient psychiatric rehabilitation unit</w:t>
      </w:r>
      <w:r w:rsidR="00A6443A">
        <w:rPr>
          <w:lang w:eastAsia="ar-SA"/>
        </w:rPr>
        <w:t>.</w:t>
      </w:r>
    </w:p>
    <w:p w:rsidR="00101C70" w:rsidRPr="00B14602" w:rsidRDefault="00FE5B3D" w:rsidP="00374CF1">
      <w:pPr>
        <w:tabs>
          <w:tab w:val="left" w:pos="360"/>
        </w:tabs>
        <w:ind w:left="360" w:hanging="360"/>
        <w:rPr>
          <w:b/>
          <w:lang w:eastAsia="ar-SA"/>
        </w:rPr>
      </w:pPr>
      <w:r w:rsidRPr="00B14602">
        <w:rPr>
          <w:b/>
          <w:lang w:eastAsia="ar-SA"/>
        </w:rPr>
        <w:t>Randomized-Controlled Trial of Social Cognition and Interaction Training</w:t>
      </w:r>
    </w:p>
    <w:p w:rsidR="00427550" w:rsidRDefault="00B14602" w:rsidP="00427550">
      <w:pPr>
        <w:tabs>
          <w:tab w:val="left" w:pos="360"/>
        </w:tabs>
        <w:ind w:left="360" w:hanging="360"/>
        <w:rPr>
          <w:lang w:eastAsia="ar-SA"/>
        </w:rPr>
      </w:pPr>
      <w:r>
        <w:rPr>
          <w:lang w:eastAsia="ar-SA"/>
        </w:rPr>
        <w:tab/>
      </w:r>
      <w:r w:rsidR="00FE5B3D" w:rsidRPr="00B14602">
        <w:rPr>
          <w:i/>
          <w:lang w:eastAsia="ar-SA"/>
        </w:rPr>
        <w:t>Assistant</w:t>
      </w:r>
      <w:r w:rsidR="00FE5B3D">
        <w:rPr>
          <w:lang w:eastAsia="ar-SA"/>
        </w:rPr>
        <w:t>, 9/2008 - 3/2009</w:t>
      </w:r>
    </w:p>
    <w:p w:rsidR="00101C70" w:rsidRDefault="00427550" w:rsidP="00427550">
      <w:pPr>
        <w:tabs>
          <w:tab w:val="left" w:pos="360"/>
        </w:tabs>
        <w:ind w:left="360" w:hanging="360"/>
        <w:rPr>
          <w:lang w:eastAsia="ar-SA"/>
        </w:rPr>
      </w:pPr>
      <w:r>
        <w:rPr>
          <w:lang w:eastAsia="ar-SA"/>
        </w:rPr>
        <w:tab/>
        <w:t xml:space="preserve">Completed </w:t>
      </w:r>
      <w:r w:rsidR="00FE5485">
        <w:rPr>
          <w:lang w:eastAsia="ar-SA"/>
        </w:rPr>
        <w:t>four-hour</w:t>
      </w:r>
      <w:r>
        <w:rPr>
          <w:lang w:eastAsia="ar-SA"/>
        </w:rPr>
        <w:t xml:space="preserve"> biopsychosocial assessment batteries at three timepoints for 11 individuals with schizophrenia-spectrum diagnoses as part of </w:t>
      </w:r>
      <w:r w:rsidR="00FE5B3D">
        <w:rPr>
          <w:lang w:eastAsia="ar-SA"/>
        </w:rPr>
        <w:t>waitlist-controlled trial of Social Cognition and Interaction Training at two outpatient day program settings.</w:t>
      </w:r>
      <w:r>
        <w:rPr>
          <w:lang w:eastAsia="ar-SA"/>
        </w:rPr>
        <w:t xml:space="preserve"> </w:t>
      </w:r>
    </w:p>
    <w:p w:rsidR="00101C70" w:rsidRPr="00427550" w:rsidRDefault="00FE5B3D" w:rsidP="00374CF1">
      <w:pPr>
        <w:tabs>
          <w:tab w:val="left" w:pos="360"/>
        </w:tabs>
        <w:ind w:left="360" w:hanging="360"/>
        <w:rPr>
          <w:b/>
          <w:lang w:eastAsia="ar-SA"/>
        </w:rPr>
      </w:pPr>
      <w:r w:rsidRPr="00427550">
        <w:rPr>
          <w:b/>
          <w:lang w:eastAsia="ar-SA"/>
        </w:rPr>
        <w:t>Lincoln Regional Center Psychiatric Rehabilitation Program: Policy, Process, &amp; Outcome</w:t>
      </w:r>
    </w:p>
    <w:p w:rsidR="00101C70" w:rsidRDefault="00C20411" w:rsidP="00374CF1">
      <w:pPr>
        <w:tabs>
          <w:tab w:val="left" w:pos="360"/>
        </w:tabs>
        <w:ind w:left="360" w:hanging="360"/>
        <w:rPr>
          <w:lang w:eastAsia="ar-SA"/>
        </w:rPr>
      </w:pPr>
      <w:r>
        <w:rPr>
          <w:lang w:eastAsia="ar-SA"/>
        </w:rPr>
        <w:tab/>
      </w:r>
      <w:r w:rsidR="00FE5B3D" w:rsidRPr="00C20411">
        <w:rPr>
          <w:i/>
          <w:lang w:eastAsia="ar-SA"/>
        </w:rPr>
        <w:t>Project coordinator</w:t>
      </w:r>
      <w:r w:rsidR="00FE5B3D">
        <w:rPr>
          <w:lang w:eastAsia="ar-SA"/>
        </w:rPr>
        <w:t xml:space="preserve">, 6/2009 - 8/2010 </w:t>
      </w:r>
    </w:p>
    <w:p w:rsidR="00101C70" w:rsidRDefault="00737EFD" w:rsidP="00737EFD">
      <w:pPr>
        <w:tabs>
          <w:tab w:val="left" w:pos="360"/>
        </w:tabs>
        <w:ind w:left="360" w:hanging="360"/>
        <w:rPr>
          <w:lang w:eastAsia="ar-SA"/>
        </w:rPr>
      </w:pPr>
      <w:r>
        <w:rPr>
          <w:lang w:eastAsia="ar-SA"/>
        </w:rPr>
        <w:tab/>
      </w:r>
      <w:r w:rsidR="00326E23">
        <w:rPr>
          <w:lang w:eastAsia="ar-SA"/>
        </w:rPr>
        <w:t>Completed c</w:t>
      </w:r>
      <w:r w:rsidR="00DE6B36">
        <w:rPr>
          <w:lang w:eastAsia="ar-SA"/>
        </w:rPr>
        <w:t xml:space="preserve">hart review and </w:t>
      </w:r>
      <w:r w:rsidR="00387F41">
        <w:rPr>
          <w:lang w:eastAsia="ar-SA"/>
        </w:rPr>
        <w:t xml:space="preserve">assisted in </w:t>
      </w:r>
      <w:r w:rsidR="00DE6B36">
        <w:rPr>
          <w:lang w:eastAsia="ar-SA"/>
        </w:rPr>
        <w:t>d</w:t>
      </w:r>
      <w:r>
        <w:rPr>
          <w:lang w:eastAsia="ar-SA"/>
        </w:rPr>
        <w:t>evelop</w:t>
      </w:r>
      <w:r w:rsidR="00387F41">
        <w:rPr>
          <w:lang w:eastAsia="ar-SA"/>
        </w:rPr>
        <w:t>ing</w:t>
      </w:r>
      <w:r>
        <w:rPr>
          <w:lang w:eastAsia="ar-SA"/>
        </w:rPr>
        <w:t xml:space="preserve"> </w:t>
      </w:r>
      <w:r w:rsidR="00C476B0">
        <w:rPr>
          <w:lang w:eastAsia="ar-SA"/>
        </w:rPr>
        <w:t xml:space="preserve">database </w:t>
      </w:r>
      <w:r>
        <w:rPr>
          <w:lang w:eastAsia="ar-SA"/>
        </w:rPr>
        <w:t xml:space="preserve">to extract </w:t>
      </w:r>
      <w:r w:rsidR="00B96D34">
        <w:rPr>
          <w:lang w:eastAsia="ar-SA"/>
        </w:rPr>
        <w:t xml:space="preserve">and deidentify </w:t>
      </w:r>
      <w:r w:rsidR="00CE4299">
        <w:rPr>
          <w:lang w:eastAsia="ar-SA"/>
        </w:rPr>
        <w:t xml:space="preserve">relevant </w:t>
      </w:r>
      <w:r>
        <w:rPr>
          <w:lang w:eastAsia="ar-SA"/>
        </w:rPr>
        <w:t xml:space="preserve">data </w:t>
      </w:r>
      <w:r w:rsidR="00CE4299">
        <w:rPr>
          <w:lang w:eastAsia="ar-SA"/>
        </w:rPr>
        <w:t xml:space="preserve">for </w:t>
      </w:r>
      <w:r w:rsidR="00BA6004">
        <w:rPr>
          <w:lang w:eastAsia="ar-SA"/>
        </w:rPr>
        <w:t>research</w:t>
      </w:r>
      <w:r w:rsidR="00DE439E">
        <w:rPr>
          <w:lang w:eastAsia="ar-SA"/>
        </w:rPr>
        <w:t xml:space="preserve"> program </w:t>
      </w:r>
      <w:r w:rsidR="00043CF4">
        <w:rPr>
          <w:lang w:eastAsia="ar-SA"/>
        </w:rPr>
        <w:t xml:space="preserve">set </w:t>
      </w:r>
      <w:r w:rsidR="00BA6004">
        <w:rPr>
          <w:lang w:eastAsia="ar-SA"/>
        </w:rPr>
        <w:t>in</w:t>
      </w:r>
      <w:r w:rsidR="00C476B0">
        <w:rPr>
          <w:lang w:eastAsia="ar-SA"/>
        </w:rPr>
        <w:t xml:space="preserve"> inpatient</w:t>
      </w:r>
      <w:r w:rsidR="00632794">
        <w:rPr>
          <w:lang w:eastAsia="ar-SA"/>
        </w:rPr>
        <w:t xml:space="preserve"> </w:t>
      </w:r>
      <w:r>
        <w:rPr>
          <w:lang w:eastAsia="ar-SA"/>
        </w:rPr>
        <w:t>treatment program</w:t>
      </w:r>
      <w:r w:rsidR="00575AFA">
        <w:rPr>
          <w:lang w:eastAsia="ar-SA"/>
        </w:rPr>
        <w:t xml:space="preserve"> that was unexpectedly closed</w:t>
      </w:r>
      <w:r>
        <w:rPr>
          <w:lang w:eastAsia="ar-SA"/>
        </w:rPr>
        <w:t>.</w:t>
      </w:r>
    </w:p>
    <w:p w:rsidR="00101C70" w:rsidRPr="000A02C9" w:rsidRDefault="00FE5B3D" w:rsidP="00374CF1">
      <w:pPr>
        <w:tabs>
          <w:tab w:val="left" w:pos="360"/>
        </w:tabs>
        <w:ind w:left="360" w:hanging="360"/>
        <w:rPr>
          <w:b/>
          <w:lang w:eastAsia="ar-SA"/>
        </w:rPr>
      </w:pPr>
      <w:r w:rsidRPr="000A02C9">
        <w:rPr>
          <w:b/>
          <w:lang w:eastAsia="ar-SA"/>
        </w:rPr>
        <w:t>Clinical Decision Support System for Psychiatric Rehabilitation</w:t>
      </w:r>
    </w:p>
    <w:p w:rsidR="00101C70" w:rsidRDefault="00293583" w:rsidP="00374CF1">
      <w:pPr>
        <w:tabs>
          <w:tab w:val="left" w:pos="360"/>
        </w:tabs>
        <w:ind w:left="360" w:hanging="360"/>
        <w:rPr>
          <w:lang w:eastAsia="ar-SA"/>
        </w:rPr>
      </w:pPr>
      <w:r>
        <w:rPr>
          <w:i/>
          <w:lang w:eastAsia="ar-SA"/>
        </w:rPr>
        <w:tab/>
      </w:r>
      <w:r w:rsidR="00FE5B3D" w:rsidRPr="004351F1">
        <w:rPr>
          <w:i/>
          <w:lang w:eastAsia="ar-SA"/>
        </w:rPr>
        <w:t>Project coordinator</w:t>
      </w:r>
      <w:r w:rsidR="00FE5B3D">
        <w:rPr>
          <w:lang w:eastAsia="ar-SA"/>
        </w:rPr>
        <w:t>, 8/2009 - 8/2010</w:t>
      </w:r>
      <w:r w:rsidR="002C5920">
        <w:rPr>
          <w:lang w:eastAsia="ar-SA"/>
        </w:rPr>
        <w:t>; continued collaboration through 2011</w:t>
      </w:r>
    </w:p>
    <w:p w:rsidR="00663D99" w:rsidRDefault="00293583" w:rsidP="0074628E">
      <w:pPr>
        <w:tabs>
          <w:tab w:val="left" w:pos="360"/>
        </w:tabs>
        <w:ind w:left="360" w:hanging="360"/>
      </w:pPr>
      <w:r>
        <w:rPr>
          <w:lang w:eastAsia="ar-SA"/>
        </w:rPr>
        <w:tab/>
      </w:r>
      <w:r w:rsidR="00326E23">
        <w:rPr>
          <w:lang w:eastAsia="ar-SA"/>
        </w:rPr>
        <w:t>C</w:t>
      </w:r>
      <w:r w:rsidR="005B0E10">
        <w:rPr>
          <w:lang w:eastAsia="ar-SA"/>
        </w:rPr>
        <w:t>onducted and supervised</w:t>
      </w:r>
      <w:r w:rsidR="00FE5B3D">
        <w:rPr>
          <w:lang w:eastAsia="ar-SA"/>
        </w:rPr>
        <w:t xml:space="preserve"> integrated psychological testing (</w:t>
      </w:r>
      <w:r w:rsidR="00FE5B3D" w:rsidRPr="005B0E10">
        <w:rPr>
          <w:i/>
          <w:lang w:eastAsia="ar-SA"/>
        </w:rPr>
        <w:t>CMHC Psychological Assessment Extern</w:t>
      </w:r>
      <w:r w:rsidR="00FE5B3D">
        <w:rPr>
          <w:lang w:eastAsia="ar-SA"/>
        </w:rPr>
        <w:t>)</w:t>
      </w:r>
      <w:r w:rsidR="00C4539C">
        <w:rPr>
          <w:lang w:eastAsia="ar-SA"/>
        </w:rPr>
        <w:t>,</w:t>
      </w:r>
      <w:r w:rsidR="008D22D9">
        <w:rPr>
          <w:lang w:eastAsia="ar-SA"/>
        </w:rPr>
        <w:t xml:space="preserve"> managed that database</w:t>
      </w:r>
      <w:r w:rsidR="00990610">
        <w:rPr>
          <w:lang w:eastAsia="ar-SA"/>
        </w:rPr>
        <w:t xml:space="preserve">; </w:t>
      </w:r>
      <w:r w:rsidR="00545406">
        <w:rPr>
          <w:lang w:eastAsia="ar-SA"/>
        </w:rPr>
        <w:t>facilitated</w:t>
      </w:r>
      <w:r w:rsidR="00FE5B3D">
        <w:rPr>
          <w:lang w:eastAsia="ar-SA"/>
        </w:rPr>
        <w:t xml:space="preserve"> interdisciplinary research team meetings</w:t>
      </w:r>
      <w:r w:rsidR="002C5920">
        <w:rPr>
          <w:lang w:eastAsia="ar-SA"/>
        </w:rPr>
        <w:t xml:space="preserve">, seminars, and </w:t>
      </w:r>
      <w:r w:rsidR="00341879">
        <w:rPr>
          <w:lang w:eastAsia="ar-SA"/>
        </w:rPr>
        <w:t xml:space="preserve">invited </w:t>
      </w:r>
      <w:r w:rsidR="002C5920">
        <w:rPr>
          <w:lang w:eastAsia="ar-SA"/>
        </w:rPr>
        <w:t xml:space="preserve">speakers; </w:t>
      </w:r>
      <w:r w:rsidR="00E24BD0">
        <w:rPr>
          <w:lang w:eastAsia="ar-SA"/>
        </w:rPr>
        <w:t xml:space="preserve">and </w:t>
      </w:r>
      <w:r w:rsidR="002C5920">
        <w:rPr>
          <w:lang w:eastAsia="ar-SA"/>
        </w:rPr>
        <w:t xml:space="preserve">coordinated </w:t>
      </w:r>
      <w:r w:rsidR="00E24BD0">
        <w:rPr>
          <w:lang w:eastAsia="ar-SA"/>
        </w:rPr>
        <w:t xml:space="preserve">research projects: </w:t>
      </w:r>
      <w:r w:rsidR="002C5920">
        <w:rPr>
          <w:lang w:eastAsia="ar-SA"/>
        </w:rPr>
        <w:t>artificial neural network anal</w:t>
      </w:r>
      <w:r w:rsidR="00C4539C">
        <w:rPr>
          <w:lang w:eastAsia="ar-SA"/>
        </w:rPr>
        <w:t>ysis</w:t>
      </w:r>
      <w:r w:rsidR="002C5920">
        <w:rPr>
          <w:lang w:eastAsia="ar-SA"/>
        </w:rPr>
        <w:t>, domai</w:t>
      </w:r>
      <w:r w:rsidR="00C4539C">
        <w:rPr>
          <w:lang w:eastAsia="ar-SA"/>
        </w:rPr>
        <w:t>n ontology</w:t>
      </w:r>
      <w:r w:rsidR="002C5920">
        <w:rPr>
          <w:lang w:eastAsia="ar-SA"/>
        </w:rPr>
        <w:t>, and</w:t>
      </w:r>
      <w:r w:rsidR="007649D1">
        <w:rPr>
          <w:lang w:eastAsia="ar-SA"/>
        </w:rPr>
        <w:t xml:space="preserve"> adjunct SBIR proposal.</w:t>
      </w:r>
      <w:r w:rsidR="002C5920">
        <w:rPr>
          <w:lang w:eastAsia="ar-SA"/>
        </w:rPr>
        <w:t xml:space="preserve"> </w:t>
      </w:r>
      <w:r w:rsidR="00FE5B3D">
        <w:rPr>
          <w:lang w:eastAsia="ar-SA"/>
        </w:rPr>
        <w:t xml:space="preserve"> </w:t>
      </w:r>
    </w:p>
    <w:p w:rsidR="00101C70" w:rsidRPr="00CB7B52" w:rsidRDefault="002623C7" w:rsidP="00374CF1">
      <w:pPr>
        <w:tabs>
          <w:tab w:val="left" w:pos="360"/>
        </w:tabs>
        <w:ind w:left="360" w:hanging="360"/>
        <w:rPr>
          <w:b/>
          <w:lang w:eastAsia="ar-SA"/>
        </w:rPr>
      </w:pPr>
      <w:hyperlink r:id="rId11" w:history="1">
        <w:r w:rsidR="00FE5B3D" w:rsidRPr="00CB7B52">
          <w:rPr>
            <w:rStyle w:val="Hyperlink"/>
            <w:b/>
            <w:color w:val="auto"/>
            <w:u w:val="none"/>
            <w:lang w:eastAsia="ar-SA"/>
          </w:rPr>
          <w:t>Psychiatry Neuroimaging Laboratory (PNL), Brigham &amp; Women’s Hospital</w:t>
        </w:r>
      </w:hyperlink>
      <w:r w:rsidR="00FE5B3D" w:rsidRPr="00CB7B52">
        <w:rPr>
          <w:b/>
          <w:lang w:eastAsia="ar-SA"/>
        </w:rPr>
        <w:t xml:space="preserve"> </w:t>
      </w:r>
    </w:p>
    <w:p w:rsidR="00101C70" w:rsidRDefault="004935CE" w:rsidP="00374CF1">
      <w:pPr>
        <w:tabs>
          <w:tab w:val="left" w:pos="360"/>
        </w:tabs>
        <w:ind w:left="360" w:hanging="360"/>
        <w:rPr>
          <w:lang w:eastAsia="ar-SA"/>
        </w:rPr>
      </w:pPr>
      <w:r>
        <w:rPr>
          <w:lang w:eastAsia="ar-SA"/>
        </w:rPr>
        <w:tab/>
      </w:r>
      <w:r w:rsidR="00FE5B3D" w:rsidRPr="004935CE">
        <w:rPr>
          <w:i/>
          <w:lang w:eastAsia="ar-SA"/>
        </w:rPr>
        <w:t>Research Assistant and Database Manager</w:t>
      </w:r>
      <w:r>
        <w:rPr>
          <w:lang w:eastAsia="ar-SA"/>
        </w:rPr>
        <w:t>, 6/2006 -</w:t>
      </w:r>
      <w:r w:rsidR="00FE5B3D">
        <w:rPr>
          <w:lang w:eastAsia="ar-SA"/>
        </w:rPr>
        <w:t xml:space="preserve"> 8/2008</w:t>
      </w:r>
    </w:p>
    <w:p w:rsidR="00101C70" w:rsidRDefault="004935CE" w:rsidP="00374CF1">
      <w:pPr>
        <w:tabs>
          <w:tab w:val="left" w:pos="360"/>
        </w:tabs>
        <w:ind w:left="360" w:hanging="360"/>
        <w:rPr>
          <w:lang w:eastAsia="ar-SA"/>
        </w:rPr>
      </w:pPr>
      <w:r>
        <w:rPr>
          <w:lang w:eastAsia="ar-SA"/>
        </w:rPr>
        <w:tab/>
        <w:t xml:space="preserve">Responsibilities included: </w:t>
      </w:r>
      <w:r w:rsidR="00FE5B3D">
        <w:rPr>
          <w:lang w:eastAsia="ar-SA"/>
        </w:rPr>
        <w:t>Processing structural MRI data for participants with first-episode schiz</w:t>
      </w:r>
      <w:r>
        <w:rPr>
          <w:lang w:eastAsia="ar-SA"/>
        </w:rPr>
        <w:t>ophrenia, chronic schizophrenia;</w:t>
      </w:r>
      <w:r w:rsidR="00FE5B3D">
        <w:rPr>
          <w:lang w:eastAsia="ar-SA"/>
        </w:rPr>
        <w:t xml:space="preserve"> </w:t>
      </w:r>
      <w:r>
        <w:rPr>
          <w:lang w:eastAsia="ar-SA"/>
        </w:rPr>
        <w:t>a</w:t>
      </w:r>
      <w:r w:rsidR="00FE5B3D">
        <w:rPr>
          <w:lang w:eastAsia="ar-SA"/>
        </w:rPr>
        <w:t>ssisting in grant preparation</w:t>
      </w:r>
      <w:r>
        <w:rPr>
          <w:lang w:eastAsia="ar-SA"/>
        </w:rPr>
        <w:t>; d</w:t>
      </w:r>
      <w:r w:rsidR="00FE5B3D">
        <w:rPr>
          <w:lang w:eastAsia="ar-SA"/>
        </w:rPr>
        <w:t>eveloping reliable segmentation and analysis techniques for structural MRI and DTI</w:t>
      </w:r>
      <w:r>
        <w:rPr>
          <w:lang w:eastAsia="ar-SA"/>
        </w:rPr>
        <w:t>; a</w:t>
      </w:r>
      <w:r w:rsidR="00FE5B3D">
        <w:rPr>
          <w:lang w:eastAsia="ar-SA"/>
        </w:rPr>
        <w:t>ssi</w:t>
      </w:r>
      <w:r>
        <w:rPr>
          <w:lang w:eastAsia="ar-SA"/>
        </w:rPr>
        <w:t>sting with statistical analysis; and c</w:t>
      </w:r>
      <w:r w:rsidR="00FE5B3D">
        <w:rPr>
          <w:lang w:eastAsia="ar-SA"/>
        </w:rPr>
        <w:t>oordinator for image processing core within collaboration for VA-based PTSD project.</w:t>
      </w:r>
    </w:p>
    <w:p w:rsidR="00101C70" w:rsidRPr="00127D81" w:rsidRDefault="002623C7" w:rsidP="00374CF1">
      <w:pPr>
        <w:tabs>
          <w:tab w:val="left" w:pos="360"/>
        </w:tabs>
        <w:ind w:left="360" w:hanging="360"/>
        <w:rPr>
          <w:b/>
          <w:lang w:eastAsia="ar-SA"/>
        </w:rPr>
      </w:pPr>
      <w:hyperlink r:id="rId12" w:history="1">
        <w:r w:rsidR="00FE5B3D" w:rsidRPr="00127D81">
          <w:rPr>
            <w:rStyle w:val="Hyperlink"/>
            <w:b/>
            <w:color w:val="auto"/>
            <w:u w:val="none"/>
            <w:lang w:eastAsia="ar-SA"/>
          </w:rPr>
          <w:t>Laboratory of Personality and Psychopathology, Emory University</w:t>
        </w:r>
      </w:hyperlink>
    </w:p>
    <w:p w:rsidR="00101C70" w:rsidRDefault="000F37CA" w:rsidP="00374CF1">
      <w:pPr>
        <w:tabs>
          <w:tab w:val="left" w:pos="360"/>
        </w:tabs>
        <w:ind w:left="360" w:hanging="360"/>
        <w:rPr>
          <w:lang w:eastAsia="ar-SA"/>
        </w:rPr>
      </w:pPr>
      <w:r>
        <w:rPr>
          <w:lang w:eastAsia="ar-SA"/>
        </w:rPr>
        <w:tab/>
      </w:r>
      <w:r w:rsidR="00FE5B3D" w:rsidRPr="000F37CA">
        <w:rPr>
          <w:i/>
          <w:lang w:eastAsia="ar-SA"/>
        </w:rPr>
        <w:t>Undergraduate Research Assistant</w:t>
      </w:r>
      <w:r w:rsidR="00FE5B3D">
        <w:rPr>
          <w:lang w:eastAsia="ar-SA"/>
        </w:rPr>
        <w:t>, Summer 2004 and 2005</w:t>
      </w:r>
    </w:p>
    <w:p w:rsidR="00101C70" w:rsidRDefault="000F37CA" w:rsidP="007C12FC">
      <w:pPr>
        <w:tabs>
          <w:tab w:val="left" w:pos="360"/>
        </w:tabs>
        <w:ind w:left="360" w:hanging="360"/>
        <w:rPr>
          <w:lang w:eastAsia="ar-SA"/>
        </w:rPr>
      </w:pPr>
      <w:r>
        <w:rPr>
          <w:lang w:eastAsia="ar-SA"/>
        </w:rPr>
        <w:tab/>
      </w:r>
      <w:r w:rsidR="008F44A7">
        <w:rPr>
          <w:lang w:eastAsia="ar-SA"/>
        </w:rPr>
        <w:t>Worked on</w:t>
      </w:r>
      <w:r w:rsidR="007C12FC">
        <w:rPr>
          <w:lang w:eastAsia="ar-SA"/>
        </w:rPr>
        <w:t xml:space="preserve"> </w:t>
      </w:r>
      <w:r w:rsidR="00FE5B3D">
        <w:rPr>
          <w:lang w:eastAsia="ar-SA"/>
        </w:rPr>
        <w:t>study examining clusters of personality traits as conceptualized by expert clinicians using the Q-sort method (SWAP200)</w:t>
      </w:r>
      <w:r w:rsidR="007C12FC">
        <w:rPr>
          <w:lang w:eastAsia="ar-SA"/>
        </w:rPr>
        <w:t>.</w:t>
      </w:r>
    </w:p>
    <w:p w:rsidR="00101C70" w:rsidRPr="00BF75C0" w:rsidRDefault="002623C7" w:rsidP="00374CF1">
      <w:pPr>
        <w:tabs>
          <w:tab w:val="left" w:pos="360"/>
        </w:tabs>
        <w:ind w:left="360" w:hanging="360"/>
        <w:rPr>
          <w:lang w:eastAsia="ar-SA"/>
        </w:rPr>
      </w:pPr>
      <w:hyperlink r:id="rId13" w:history="1">
        <w:r w:rsidR="00FE5B3D" w:rsidRPr="00BF75C0">
          <w:rPr>
            <w:rStyle w:val="Hyperlink"/>
            <w:b/>
            <w:color w:val="auto"/>
            <w:u w:val="none"/>
            <w:lang w:eastAsia="ar-SA"/>
          </w:rPr>
          <w:t>Psychological Hel</w:t>
        </w:r>
        <w:r w:rsidR="007C12FC" w:rsidRPr="00BF75C0">
          <w:rPr>
            <w:rStyle w:val="Hyperlink"/>
            <w:b/>
            <w:color w:val="auto"/>
            <w:u w:val="none"/>
            <w:lang w:eastAsia="ar-SA"/>
          </w:rPr>
          <w:t xml:space="preserve">ping and Support Research Group, </w:t>
        </w:r>
        <w:r w:rsidR="00FE5B3D" w:rsidRPr="00BF75C0">
          <w:rPr>
            <w:rStyle w:val="Hyperlink"/>
            <w:b/>
            <w:color w:val="auto"/>
            <w:u w:val="none"/>
            <w:lang w:eastAsia="ar-SA"/>
          </w:rPr>
          <w:t>Sub-Department of Clinical Health Psychology, University College London</w:t>
        </w:r>
      </w:hyperlink>
    </w:p>
    <w:p w:rsidR="00101C70" w:rsidRDefault="00D81EE2" w:rsidP="00374CF1">
      <w:pPr>
        <w:tabs>
          <w:tab w:val="left" w:pos="360"/>
        </w:tabs>
        <w:ind w:left="360" w:hanging="360"/>
        <w:rPr>
          <w:lang w:eastAsia="ar-SA"/>
        </w:rPr>
      </w:pPr>
      <w:r>
        <w:rPr>
          <w:i/>
          <w:lang w:eastAsia="ar-SA"/>
        </w:rPr>
        <w:tab/>
      </w:r>
      <w:r w:rsidR="00FE5B3D" w:rsidRPr="00BF75C0">
        <w:rPr>
          <w:i/>
          <w:lang w:eastAsia="ar-SA"/>
        </w:rPr>
        <w:t>Research Assistant</w:t>
      </w:r>
      <w:r w:rsidR="00FE5B3D">
        <w:rPr>
          <w:lang w:eastAsia="ar-SA"/>
        </w:rPr>
        <w:t>, Spring 2005</w:t>
      </w:r>
    </w:p>
    <w:p w:rsidR="00101C70" w:rsidRDefault="00D81EE2" w:rsidP="00542557">
      <w:pPr>
        <w:tabs>
          <w:tab w:val="left" w:pos="360"/>
        </w:tabs>
        <w:ind w:left="360" w:hanging="360"/>
        <w:contextualSpacing/>
        <w:rPr>
          <w:lang w:eastAsia="ar-SA"/>
        </w:rPr>
      </w:pPr>
      <w:r>
        <w:rPr>
          <w:lang w:eastAsia="ar-SA"/>
        </w:rPr>
        <w:tab/>
      </w:r>
      <w:r w:rsidR="00C23300">
        <w:rPr>
          <w:lang w:eastAsia="ar-SA"/>
        </w:rPr>
        <w:t>As part of review of mutual support groups’ effectiveness studies, d</w:t>
      </w:r>
      <w:r>
        <w:rPr>
          <w:lang w:eastAsia="ar-SA"/>
        </w:rPr>
        <w:t>eveloped</w:t>
      </w:r>
      <w:r w:rsidR="00FE5B3D">
        <w:rPr>
          <w:lang w:eastAsia="ar-SA"/>
        </w:rPr>
        <w:t xml:space="preserve"> a replicable </w:t>
      </w:r>
      <w:proofErr w:type="spellStart"/>
      <w:r w:rsidR="00FE5B3D">
        <w:rPr>
          <w:lang w:eastAsia="ar-SA"/>
        </w:rPr>
        <w:t>PsycInfo</w:t>
      </w:r>
      <w:proofErr w:type="spellEnd"/>
      <w:r w:rsidR="00FE5B3D">
        <w:rPr>
          <w:lang w:eastAsia="ar-SA"/>
        </w:rPr>
        <w:t xml:space="preserve"> and PubMed</w:t>
      </w:r>
      <w:r w:rsidR="00C23300">
        <w:rPr>
          <w:lang w:eastAsia="ar-SA"/>
        </w:rPr>
        <w:t xml:space="preserve"> literature search methodology (Boolean string), </w:t>
      </w:r>
      <w:r w:rsidR="00FE5B3D">
        <w:rPr>
          <w:lang w:eastAsia="ar-SA"/>
        </w:rPr>
        <w:t>then ev</w:t>
      </w:r>
      <w:r w:rsidR="008F44A7">
        <w:rPr>
          <w:lang w:eastAsia="ar-SA"/>
        </w:rPr>
        <w:t>aluated</w:t>
      </w:r>
      <w:r w:rsidR="00943746">
        <w:rPr>
          <w:lang w:eastAsia="ar-SA"/>
        </w:rPr>
        <w:t xml:space="preserve"> each applicable result.</w:t>
      </w:r>
    </w:p>
    <w:p w:rsidR="00111C83" w:rsidRDefault="00111C83" w:rsidP="001D05A9">
      <w:pPr>
        <w:tabs>
          <w:tab w:val="left" w:pos="1620"/>
          <w:tab w:val="right" w:pos="9360"/>
        </w:tabs>
        <w:contextualSpacing/>
        <w:rPr>
          <w:bCs/>
          <w:lang w:eastAsia="ar-SA"/>
        </w:rPr>
      </w:pPr>
    </w:p>
    <w:p w:rsidR="001560A9" w:rsidRPr="001560A9" w:rsidRDefault="001560A9">
      <w:pPr>
        <w:rPr>
          <w:b/>
          <w:iCs/>
          <w:sz w:val="28"/>
          <w:szCs w:val="22"/>
        </w:rPr>
      </w:pPr>
      <w:r w:rsidRPr="001560A9">
        <w:rPr>
          <w:b/>
          <w:iCs/>
          <w:sz w:val="28"/>
          <w:szCs w:val="22"/>
        </w:rPr>
        <w:br w:type="page"/>
      </w:r>
    </w:p>
    <w:p w:rsidR="008016BA" w:rsidRPr="008016BA" w:rsidRDefault="00111C83" w:rsidP="008016BA">
      <w:pPr>
        <w:spacing w:line="276" w:lineRule="auto"/>
        <w:contextualSpacing/>
        <w:jc w:val="center"/>
        <w:rPr>
          <w:iCs/>
          <w:sz w:val="28"/>
          <w:szCs w:val="22"/>
        </w:rPr>
      </w:pPr>
      <w:r w:rsidRPr="006A300B">
        <w:rPr>
          <w:b/>
          <w:iCs/>
          <w:sz w:val="28"/>
          <w:szCs w:val="22"/>
          <w:u w:val="single"/>
        </w:rPr>
        <w:lastRenderedPageBreak/>
        <w:t>Professional Memberships</w:t>
      </w:r>
    </w:p>
    <w:p w:rsidR="00111C83" w:rsidRDefault="00111C83" w:rsidP="00111C83">
      <w:pPr>
        <w:tabs>
          <w:tab w:val="left" w:pos="1620"/>
          <w:tab w:val="right" w:pos="9360"/>
        </w:tabs>
        <w:ind w:left="2160" w:hanging="2160"/>
        <w:contextualSpacing/>
        <w:rPr>
          <w:lang w:eastAsia="ar-SA"/>
        </w:rPr>
      </w:pPr>
      <w:r w:rsidRPr="006A300B">
        <w:rPr>
          <w:b/>
          <w:lang w:eastAsia="ar-SA"/>
        </w:rPr>
        <w:t xml:space="preserve">ABCT </w:t>
      </w:r>
      <w:r w:rsidRPr="006A300B">
        <w:rPr>
          <w:i/>
          <w:lang w:eastAsia="ar-SA"/>
        </w:rPr>
        <w:t xml:space="preserve">Association of Cognitive and Behavioral Therapies, </w:t>
      </w:r>
      <w:r w:rsidRPr="006A300B">
        <w:rPr>
          <w:lang w:eastAsia="ar-SA"/>
        </w:rPr>
        <w:t>2008-present.</w:t>
      </w:r>
    </w:p>
    <w:p w:rsidR="00D87CDB" w:rsidRDefault="00D87CDB" w:rsidP="00D87CDB">
      <w:pPr>
        <w:tabs>
          <w:tab w:val="left" w:pos="1620"/>
          <w:tab w:val="right" w:pos="9360"/>
        </w:tabs>
        <w:ind w:left="2160" w:hanging="2160"/>
        <w:contextualSpacing/>
        <w:rPr>
          <w:b/>
          <w:iCs/>
          <w:sz w:val="28"/>
          <w:szCs w:val="22"/>
          <w:u w:val="single"/>
        </w:rPr>
      </w:pPr>
      <w:r w:rsidRPr="006A300B">
        <w:rPr>
          <w:b/>
          <w:lang w:eastAsia="ar-SA"/>
        </w:rPr>
        <w:t>SRP</w:t>
      </w:r>
      <w:r w:rsidRPr="006A300B">
        <w:rPr>
          <w:b/>
          <w:i/>
          <w:lang w:eastAsia="ar-SA"/>
        </w:rPr>
        <w:t xml:space="preserve"> </w:t>
      </w:r>
      <w:r w:rsidRPr="006A300B">
        <w:rPr>
          <w:i/>
          <w:lang w:eastAsia="ar-SA"/>
        </w:rPr>
        <w:t>Society for Research in Psychopathology</w:t>
      </w:r>
      <w:r w:rsidRPr="006A300B">
        <w:rPr>
          <w:lang w:eastAsia="ar-SA"/>
        </w:rPr>
        <w:t>, 2011-present.</w:t>
      </w:r>
    </w:p>
    <w:p w:rsidR="004969C2" w:rsidRPr="004969C2" w:rsidRDefault="004969C2" w:rsidP="00111C83">
      <w:pPr>
        <w:tabs>
          <w:tab w:val="left" w:pos="1620"/>
          <w:tab w:val="right" w:pos="9360"/>
        </w:tabs>
        <w:ind w:left="2160" w:hanging="2160"/>
        <w:contextualSpacing/>
        <w:rPr>
          <w:lang w:eastAsia="ar-SA"/>
        </w:rPr>
      </w:pPr>
      <w:proofErr w:type="spellStart"/>
      <w:r>
        <w:rPr>
          <w:b/>
          <w:lang w:eastAsia="ar-SA"/>
        </w:rPr>
        <w:t>PsySR</w:t>
      </w:r>
      <w:proofErr w:type="spellEnd"/>
      <w:r>
        <w:rPr>
          <w:lang w:eastAsia="ar-SA"/>
        </w:rPr>
        <w:t xml:space="preserve"> </w:t>
      </w:r>
      <w:r>
        <w:rPr>
          <w:i/>
          <w:lang w:eastAsia="ar-SA"/>
        </w:rPr>
        <w:t>Psychologists for Social Responsibility</w:t>
      </w:r>
      <w:r>
        <w:rPr>
          <w:lang w:eastAsia="ar-SA"/>
        </w:rPr>
        <w:t>, 2018-present.</w:t>
      </w:r>
    </w:p>
    <w:p w:rsidR="00111C83" w:rsidRDefault="00111C83" w:rsidP="00111C83">
      <w:pPr>
        <w:tabs>
          <w:tab w:val="left" w:pos="1620"/>
          <w:tab w:val="right" w:pos="9360"/>
        </w:tabs>
        <w:ind w:left="2160" w:hanging="2160"/>
        <w:contextualSpacing/>
        <w:rPr>
          <w:lang w:eastAsia="ar-SA"/>
        </w:rPr>
      </w:pPr>
      <w:r w:rsidRPr="006A300B">
        <w:rPr>
          <w:b/>
          <w:lang w:eastAsia="ar-SA"/>
        </w:rPr>
        <w:t xml:space="preserve">APA </w:t>
      </w:r>
      <w:r w:rsidRPr="006A300B">
        <w:rPr>
          <w:i/>
          <w:lang w:eastAsia="ar-SA"/>
        </w:rPr>
        <w:t>American Psychological Association</w:t>
      </w:r>
      <w:r w:rsidRPr="006A300B">
        <w:rPr>
          <w:lang w:eastAsia="ar-SA"/>
        </w:rPr>
        <w:t>, 2008-</w:t>
      </w:r>
      <w:r w:rsidR="004969C2">
        <w:rPr>
          <w:lang w:eastAsia="ar-SA"/>
        </w:rPr>
        <w:t>16</w:t>
      </w:r>
      <w:r w:rsidRPr="006A300B">
        <w:rPr>
          <w:lang w:eastAsia="ar-SA"/>
        </w:rPr>
        <w:t>.</w:t>
      </w:r>
    </w:p>
    <w:p w:rsidR="00730719" w:rsidRPr="00730719" w:rsidRDefault="00730719" w:rsidP="00111C83">
      <w:pPr>
        <w:tabs>
          <w:tab w:val="left" w:pos="1620"/>
          <w:tab w:val="right" w:pos="9360"/>
        </w:tabs>
        <w:ind w:left="2160" w:hanging="2160"/>
        <w:contextualSpacing/>
        <w:rPr>
          <w:lang w:eastAsia="ar-SA"/>
        </w:rPr>
      </w:pPr>
      <w:r>
        <w:rPr>
          <w:b/>
          <w:lang w:eastAsia="ar-SA"/>
        </w:rPr>
        <w:t>APA Division 18</w:t>
      </w:r>
      <w:r>
        <w:rPr>
          <w:lang w:eastAsia="ar-SA"/>
        </w:rPr>
        <w:t xml:space="preserve">, </w:t>
      </w:r>
      <w:r w:rsidR="004969C2">
        <w:rPr>
          <w:lang w:eastAsia="ar-SA"/>
        </w:rPr>
        <w:t>2014-16</w:t>
      </w:r>
      <w:r>
        <w:rPr>
          <w:lang w:eastAsia="ar-SA"/>
        </w:rPr>
        <w:t>.</w:t>
      </w:r>
    </w:p>
    <w:p w:rsidR="00111C83" w:rsidRPr="006A300B" w:rsidRDefault="00111C83" w:rsidP="00111C83">
      <w:pPr>
        <w:tabs>
          <w:tab w:val="left" w:pos="1620"/>
          <w:tab w:val="right" w:pos="9360"/>
        </w:tabs>
        <w:ind w:left="2160" w:hanging="2160"/>
        <w:contextualSpacing/>
        <w:rPr>
          <w:lang w:eastAsia="ar-SA"/>
        </w:rPr>
      </w:pPr>
      <w:r w:rsidRPr="006A300B">
        <w:rPr>
          <w:b/>
          <w:lang w:eastAsia="ar-SA"/>
        </w:rPr>
        <w:t xml:space="preserve">APS </w:t>
      </w:r>
      <w:r w:rsidRPr="006A300B">
        <w:rPr>
          <w:i/>
          <w:lang w:eastAsia="ar-SA"/>
        </w:rPr>
        <w:t>Association for Psychological Science</w:t>
      </w:r>
      <w:r w:rsidRPr="006A300B">
        <w:rPr>
          <w:lang w:eastAsia="ar-SA"/>
        </w:rPr>
        <w:t xml:space="preserve">, 2013. </w:t>
      </w:r>
    </w:p>
    <w:p w:rsidR="004B09C6" w:rsidRPr="004B09C6" w:rsidRDefault="004B09C6">
      <w:pPr>
        <w:rPr>
          <w:b/>
          <w:iCs/>
          <w:sz w:val="28"/>
          <w:szCs w:val="22"/>
        </w:rPr>
      </w:pPr>
    </w:p>
    <w:p w:rsidR="00E26CD9" w:rsidRPr="006A300B" w:rsidRDefault="00E26CD9" w:rsidP="00855F24">
      <w:pPr>
        <w:rPr>
          <w:bCs/>
          <w:lang w:eastAsia="ar-SA"/>
        </w:rPr>
      </w:pPr>
      <w:r w:rsidRPr="006A300B">
        <w:rPr>
          <w:b/>
          <w:iCs/>
          <w:sz w:val="28"/>
          <w:szCs w:val="22"/>
          <w:u w:val="single"/>
        </w:rPr>
        <w:t>Academic Service</w:t>
      </w:r>
    </w:p>
    <w:p w:rsidR="00C47F49" w:rsidRPr="003E4AA6" w:rsidRDefault="00C47F49" w:rsidP="00C47F49">
      <w:pPr>
        <w:tabs>
          <w:tab w:val="left" w:pos="1620"/>
          <w:tab w:val="right" w:pos="9360"/>
        </w:tabs>
        <w:ind w:left="360" w:hanging="360"/>
        <w:contextualSpacing/>
        <w:rPr>
          <w:b/>
          <w:bCs/>
          <w:lang w:eastAsia="ar-SA"/>
        </w:rPr>
      </w:pPr>
      <w:r w:rsidRPr="005173CC">
        <w:rPr>
          <w:b/>
          <w:bCs/>
          <w:lang w:eastAsia="ar-SA"/>
        </w:rPr>
        <w:t xml:space="preserve">ABCT </w:t>
      </w:r>
      <w:r w:rsidRPr="003E4AA6">
        <w:rPr>
          <w:bCs/>
          <w:lang w:eastAsia="ar-SA"/>
        </w:rPr>
        <w:t>Association of Cognitive and Behavioral Therapies</w:t>
      </w:r>
    </w:p>
    <w:p w:rsidR="00C47F49" w:rsidRPr="006A300B" w:rsidRDefault="00C47F49" w:rsidP="00C47F49">
      <w:pPr>
        <w:tabs>
          <w:tab w:val="left" w:pos="1620"/>
          <w:tab w:val="right" w:pos="9360"/>
        </w:tabs>
        <w:ind w:left="360" w:hanging="360"/>
        <w:contextualSpacing/>
        <w:rPr>
          <w:bCs/>
          <w:lang w:eastAsia="ar-SA"/>
        </w:rPr>
      </w:pPr>
      <w:r>
        <w:rPr>
          <w:b/>
          <w:bCs/>
          <w:lang w:eastAsia="ar-SA"/>
        </w:rPr>
        <w:tab/>
        <w:t xml:space="preserve">ABCT </w:t>
      </w:r>
      <w:r w:rsidRPr="00030DF3">
        <w:rPr>
          <w:bCs/>
          <w:i/>
          <w:lang w:eastAsia="ar-SA"/>
        </w:rPr>
        <w:t>Program Committee</w:t>
      </w:r>
      <w:r w:rsidRPr="005173CC">
        <w:rPr>
          <w:bCs/>
          <w:lang w:eastAsia="ar-SA"/>
        </w:rPr>
        <w:t xml:space="preserve">, </w:t>
      </w:r>
      <w:r>
        <w:rPr>
          <w:bCs/>
          <w:lang w:eastAsia="ar-SA"/>
        </w:rPr>
        <w:t>2015</w:t>
      </w:r>
      <w:r w:rsidR="00DA6BA9">
        <w:rPr>
          <w:bCs/>
          <w:lang w:eastAsia="ar-SA"/>
        </w:rPr>
        <w:t>-present</w:t>
      </w:r>
      <w:r w:rsidRPr="005173CC">
        <w:rPr>
          <w:bCs/>
          <w:lang w:eastAsia="ar-SA"/>
        </w:rPr>
        <w:t>.</w:t>
      </w:r>
    </w:p>
    <w:p w:rsidR="00C47F49" w:rsidRDefault="00C47F49" w:rsidP="00C47F49">
      <w:pPr>
        <w:tabs>
          <w:tab w:val="left" w:pos="1620"/>
          <w:tab w:val="right" w:pos="9360"/>
        </w:tabs>
        <w:ind w:left="360" w:hanging="360"/>
        <w:contextualSpacing/>
        <w:rPr>
          <w:bCs/>
          <w:lang w:eastAsia="ar-SA"/>
        </w:rPr>
      </w:pPr>
      <w:r w:rsidRPr="005173CC">
        <w:rPr>
          <w:bCs/>
          <w:lang w:eastAsia="ar-SA"/>
        </w:rPr>
        <w:tab/>
      </w:r>
      <w:r>
        <w:rPr>
          <w:b/>
          <w:bCs/>
          <w:lang w:eastAsia="ar-SA"/>
        </w:rPr>
        <w:t>S</w:t>
      </w:r>
      <w:r w:rsidRPr="005173CC">
        <w:rPr>
          <w:b/>
          <w:bCs/>
          <w:lang w:eastAsia="ar-SA"/>
        </w:rPr>
        <w:t>chizophrenia and SMI Special Interest Group</w:t>
      </w:r>
      <w:r w:rsidRPr="005173CC">
        <w:rPr>
          <w:bCs/>
          <w:lang w:eastAsia="ar-SA"/>
        </w:rPr>
        <w:t xml:space="preserve">; </w:t>
      </w:r>
      <w:r>
        <w:rPr>
          <w:bCs/>
          <w:i/>
          <w:lang w:eastAsia="ar-SA"/>
        </w:rPr>
        <w:t>R</w:t>
      </w:r>
      <w:r w:rsidRPr="003E4AA6">
        <w:rPr>
          <w:bCs/>
          <w:i/>
          <w:lang w:eastAsia="ar-SA"/>
        </w:rPr>
        <w:t xml:space="preserve">ecruitment </w:t>
      </w:r>
      <w:r>
        <w:rPr>
          <w:bCs/>
          <w:i/>
          <w:lang w:eastAsia="ar-SA"/>
        </w:rPr>
        <w:t>C</w:t>
      </w:r>
      <w:r w:rsidRPr="003E4AA6">
        <w:rPr>
          <w:bCs/>
          <w:i/>
          <w:lang w:eastAsia="ar-SA"/>
        </w:rPr>
        <w:t>ommittee</w:t>
      </w:r>
      <w:r>
        <w:rPr>
          <w:bCs/>
          <w:lang w:eastAsia="ar-SA"/>
        </w:rPr>
        <w:t xml:space="preserve">, 2015-2016, </w:t>
      </w:r>
      <w:r>
        <w:rPr>
          <w:bCs/>
          <w:i/>
          <w:lang w:eastAsia="ar-SA"/>
        </w:rPr>
        <w:t>Treasurer</w:t>
      </w:r>
      <w:r w:rsidR="00DA6BA9">
        <w:rPr>
          <w:bCs/>
          <w:lang w:eastAsia="ar-SA"/>
        </w:rPr>
        <w:t>, 2016-present</w:t>
      </w:r>
      <w:r>
        <w:rPr>
          <w:bCs/>
          <w:lang w:eastAsia="ar-SA"/>
        </w:rPr>
        <w:t>.</w:t>
      </w:r>
    </w:p>
    <w:p w:rsidR="00155337" w:rsidRPr="00155337" w:rsidRDefault="00155337" w:rsidP="00C47F49">
      <w:pPr>
        <w:tabs>
          <w:tab w:val="left" w:pos="1620"/>
          <w:tab w:val="right" w:pos="9360"/>
        </w:tabs>
        <w:ind w:left="360" w:hanging="360"/>
        <w:contextualSpacing/>
        <w:rPr>
          <w:bCs/>
          <w:lang w:eastAsia="ar-SA"/>
        </w:rPr>
      </w:pPr>
      <w:r>
        <w:rPr>
          <w:b/>
          <w:bCs/>
          <w:lang w:eastAsia="ar-SA"/>
        </w:rPr>
        <w:tab/>
      </w:r>
      <w:r w:rsidRPr="00155337">
        <w:rPr>
          <w:b/>
          <w:bCs/>
          <w:lang w:eastAsia="ar-SA"/>
        </w:rPr>
        <w:t>Self-Help Book Review Committee</w:t>
      </w:r>
      <w:r>
        <w:rPr>
          <w:bCs/>
          <w:lang w:eastAsia="ar-SA"/>
        </w:rPr>
        <w:t xml:space="preserve">; </w:t>
      </w:r>
      <w:r>
        <w:rPr>
          <w:bCs/>
          <w:i/>
          <w:lang w:eastAsia="ar-SA"/>
        </w:rPr>
        <w:t>Reviewer</w:t>
      </w:r>
      <w:r>
        <w:rPr>
          <w:bCs/>
          <w:lang w:eastAsia="ar-SA"/>
        </w:rPr>
        <w:t>, 2017.</w:t>
      </w:r>
    </w:p>
    <w:p w:rsidR="00E26CD9" w:rsidRPr="006A300B" w:rsidRDefault="00E26CD9" w:rsidP="00E26CD9">
      <w:pPr>
        <w:tabs>
          <w:tab w:val="left" w:pos="1620"/>
          <w:tab w:val="right" w:pos="9360"/>
        </w:tabs>
        <w:ind w:left="540" w:hanging="540"/>
        <w:contextualSpacing/>
        <w:rPr>
          <w:lang w:eastAsia="ar-SA"/>
        </w:rPr>
      </w:pPr>
      <w:r w:rsidRPr="006A300B">
        <w:rPr>
          <w:b/>
          <w:lang w:eastAsia="ar-SA"/>
        </w:rPr>
        <w:t>UNL Psychology Research Advisory Committee</w:t>
      </w:r>
      <w:r w:rsidRPr="006A300B">
        <w:rPr>
          <w:lang w:eastAsia="ar-SA"/>
        </w:rPr>
        <w:t xml:space="preserve">: </w:t>
      </w:r>
      <w:r w:rsidRPr="006A300B">
        <w:rPr>
          <w:b/>
          <w:lang w:eastAsia="ar-SA"/>
        </w:rPr>
        <w:tab/>
      </w:r>
      <w:r w:rsidRPr="006A300B">
        <w:rPr>
          <w:i/>
          <w:lang w:eastAsia="ar-SA"/>
        </w:rPr>
        <w:t>Student Representative</w:t>
      </w:r>
      <w:r w:rsidRPr="006A300B">
        <w:rPr>
          <w:lang w:eastAsia="ar-SA"/>
        </w:rPr>
        <w:t xml:space="preserve"> (elected), 2012-2013.</w:t>
      </w:r>
    </w:p>
    <w:p w:rsidR="00E26CD9" w:rsidRDefault="00E26CD9" w:rsidP="00E26CD9">
      <w:pPr>
        <w:tabs>
          <w:tab w:val="left" w:pos="1620"/>
          <w:tab w:val="right" w:pos="9360"/>
        </w:tabs>
        <w:ind w:left="360" w:hanging="360"/>
        <w:contextualSpacing/>
        <w:rPr>
          <w:bCs/>
          <w:lang w:eastAsia="ar-SA"/>
        </w:rPr>
      </w:pPr>
      <w:r w:rsidRPr="006A300B">
        <w:rPr>
          <w:b/>
          <w:bCs/>
          <w:lang w:eastAsia="ar-SA"/>
        </w:rPr>
        <w:t>APA Graduate Students</w:t>
      </w:r>
      <w:r w:rsidRPr="006A300B">
        <w:rPr>
          <w:bCs/>
          <w:lang w:eastAsia="ar-SA"/>
        </w:rPr>
        <w:t xml:space="preserve">: </w:t>
      </w:r>
      <w:r w:rsidRPr="006A300B">
        <w:rPr>
          <w:bCs/>
          <w:i/>
          <w:lang w:eastAsia="ar-SA"/>
        </w:rPr>
        <w:t>Campus Representative</w:t>
      </w:r>
      <w:r w:rsidRPr="006A300B">
        <w:rPr>
          <w:bCs/>
          <w:lang w:eastAsia="ar-SA"/>
        </w:rPr>
        <w:t>. 2009 – 2010.</w:t>
      </w:r>
    </w:p>
    <w:p w:rsidR="00532BC3" w:rsidRPr="00C05A84" w:rsidRDefault="00532BC3" w:rsidP="00E26CD9">
      <w:pPr>
        <w:tabs>
          <w:tab w:val="left" w:pos="1620"/>
          <w:tab w:val="right" w:pos="9360"/>
        </w:tabs>
        <w:ind w:left="360" w:hanging="360"/>
        <w:contextualSpacing/>
        <w:rPr>
          <w:b/>
          <w:iCs/>
          <w:sz w:val="28"/>
          <w:szCs w:val="22"/>
        </w:rPr>
      </w:pPr>
    </w:p>
    <w:p w:rsidR="00111C83" w:rsidRDefault="00111C83" w:rsidP="00D7030F">
      <w:pPr>
        <w:spacing w:line="276" w:lineRule="auto"/>
        <w:jc w:val="center"/>
        <w:rPr>
          <w:b/>
          <w:iCs/>
          <w:sz w:val="28"/>
          <w:szCs w:val="22"/>
          <w:u w:val="single"/>
        </w:rPr>
      </w:pPr>
      <w:r>
        <w:rPr>
          <w:b/>
          <w:iCs/>
          <w:sz w:val="28"/>
          <w:szCs w:val="22"/>
          <w:u w:val="single"/>
        </w:rPr>
        <w:t>Clinical</w:t>
      </w:r>
      <w:r w:rsidR="009E2300">
        <w:rPr>
          <w:b/>
          <w:iCs/>
          <w:sz w:val="28"/>
          <w:szCs w:val="22"/>
          <w:u w:val="single"/>
        </w:rPr>
        <w:t xml:space="preserve"> </w:t>
      </w:r>
      <w:r>
        <w:rPr>
          <w:b/>
          <w:iCs/>
          <w:sz w:val="28"/>
          <w:szCs w:val="22"/>
          <w:u w:val="single"/>
        </w:rPr>
        <w:t>Experience</w:t>
      </w:r>
      <w:r w:rsidR="00FE11AF">
        <w:rPr>
          <w:b/>
          <w:iCs/>
          <w:sz w:val="28"/>
          <w:szCs w:val="22"/>
          <w:u w:val="single"/>
        </w:rPr>
        <w:t xml:space="preserve"> and Licensure</w:t>
      </w:r>
    </w:p>
    <w:p w:rsidR="00314DC7" w:rsidRDefault="00314DC7" w:rsidP="00111C83">
      <w:pPr>
        <w:pStyle w:val="BodyTextIndent"/>
        <w:ind w:left="360" w:hanging="360"/>
        <w:contextualSpacing/>
        <w:rPr>
          <w:b/>
          <w:lang w:eastAsia="ar-SA"/>
        </w:rPr>
      </w:pPr>
      <w:r>
        <w:rPr>
          <w:b/>
          <w:lang w:eastAsia="ar-SA"/>
        </w:rPr>
        <w:t xml:space="preserve">Clinical </w:t>
      </w:r>
      <w:r w:rsidR="00AC4AA8">
        <w:rPr>
          <w:b/>
          <w:lang w:eastAsia="ar-SA"/>
        </w:rPr>
        <w:t xml:space="preserve">Psychology License </w:t>
      </w:r>
    </w:p>
    <w:p w:rsidR="00AC4AA8" w:rsidRPr="00092F9B" w:rsidRDefault="00314DC7" w:rsidP="00314DC7">
      <w:pPr>
        <w:pStyle w:val="BodyTextIndent"/>
        <w:ind w:left="360" w:firstLine="0"/>
        <w:contextualSpacing/>
        <w:rPr>
          <w:lang w:eastAsia="ar-SA"/>
        </w:rPr>
      </w:pPr>
      <w:r>
        <w:rPr>
          <w:b/>
          <w:lang w:eastAsia="ar-SA"/>
        </w:rPr>
        <w:t xml:space="preserve">Georgia </w:t>
      </w:r>
      <w:r w:rsidR="0037310B" w:rsidRPr="0037310B">
        <w:rPr>
          <w:lang w:eastAsia="ar-SA"/>
        </w:rPr>
        <w:t>PSY004112</w:t>
      </w:r>
      <w:r w:rsidR="0037310B">
        <w:rPr>
          <w:lang w:eastAsia="ar-SA"/>
        </w:rPr>
        <w:t xml:space="preserve"> (7/25/2017 - present)</w:t>
      </w:r>
    </w:p>
    <w:p w:rsidR="00A821BE" w:rsidRPr="00A821BE" w:rsidRDefault="00A821BE" w:rsidP="00314DC7">
      <w:pPr>
        <w:pStyle w:val="BodyTextIndent"/>
        <w:ind w:left="360" w:firstLine="0"/>
        <w:contextualSpacing/>
        <w:rPr>
          <w:lang w:eastAsia="ar-SA"/>
        </w:rPr>
      </w:pPr>
      <w:r>
        <w:rPr>
          <w:b/>
          <w:lang w:eastAsia="ar-SA"/>
        </w:rPr>
        <w:t xml:space="preserve">Connecticut </w:t>
      </w:r>
      <w:r>
        <w:rPr>
          <w:lang w:eastAsia="ar-SA"/>
        </w:rPr>
        <w:t xml:space="preserve">3626 (12/29/2016 </w:t>
      </w:r>
      <w:r w:rsidR="00AC4AA8">
        <w:rPr>
          <w:lang w:eastAsia="ar-SA"/>
        </w:rPr>
        <w:t>-</w:t>
      </w:r>
      <w:r>
        <w:rPr>
          <w:lang w:eastAsia="ar-SA"/>
        </w:rPr>
        <w:t xml:space="preserve"> </w:t>
      </w:r>
      <w:r w:rsidR="00AC4AA8">
        <w:rPr>
          <w:lang w:eastAsia="ar-SA"/>
        </w:rPr>
        <w:t>12/31/2017</w:t>
      </w:r>
      <w:r>
        <w:rPr>
          <w:lang w:eastAsia="ar-SA"/>
        </w:rPr>
        <w:t>)</w:t>
      </w:r>
    </w:p>
    <w:p w:rsidR="00C67AC0" w:rsidRDefault="00C67AC0" w:rsidP="00111C83">
      <w:pPr>
        <w:pStyle w:val="BodyTextIndent"/>
        <w:ind w:left="360" w:hanging="360"/>
        <w:contextualSpacing/>
        <w:rPr>
          <w:lang w:eastAsia="ar-SA"/>
        </w:rPr>
      </w:pPr>
      <w:r w:rsidRPr="00C67AC0">
        <w:rPr>
          <w:b/>
          <w:lang w:eastAsia="ar-SA"/>
        </w:rPr>
        <w:t xml:space="preserve">NPI # </w:t>
      </w:r>
      <w:r w:rsidRPr="00C67AC0">
        <w:rPr>
          <w:lang w:eastAsia="ar-SA"/>
        </w:rPr>
        <w:t>1306154885</w:t>
      </w:r>
    </w:p>
    <w:p w:rsidR="00FD278A" w:rsidRDefault="00FD278A" w:rsidP="00FD278A">
      <w:pPr>
        <w:pStyle w:val="BodyTextIndent"/>
        <w:ind w:left="360" w:hanging="360"/>
        <w:contextualSpacing/>
        <w:rPr>
          <w:lang w:eastAsia="ar-SA"/>
        </w:rPr>
      </w:pPr>
      <w:r>
        <w:rPr>
          <w:b/>
          <w:lang w:eastAsia="ar-SA"/>
        </w:rPr>
        <w:t xml:space="preserve">CAQH </w:t>
      </w:r>
      <w:r>
        <w:rPr>
          <w:lang w:eastAsia="ar-SA"/>
        </w:rPr>
        <w:t># 14230492</w:t>
      </w:r>
    </w:p>
    <w:p w:rsidR="007A4331" w:rsidRDefault="007A4331" w:rsidP="00782C71">
      <w:pPr>
        <w:ind w:left="360" w:hanging="360"/>
        <w:rPr>
          <w:b/>
        </w:rPr>
      </w:pPr>
    </w:p>
    <w:p w:rsidR="00BE5085" w:rsidRDefault="00BE5085" w:rsidP="00782C71">
      <w:pPr>
        <w:ind w:left="360" w:hanging="360"/>
      </w:pPr>
      <w:r>
        <w:rPr>
          <w:b/>
        </w:rPr>
        <w:t>Atlanta Center for Cognitive Therapy</w:t>
      </w:r>
    </w:p>
    <w:p w:rsidR="00283E6A" w:rsidRDefault="00BE5085" w:rsidP="00283E6A">
      <w:pPr>
        <w:ind w:left="360" w:hanging="360"/>
      </w:pPr>
      <w:r>
        <w:tab/>
      </w:r>
      <w:r>
        <w:rPr>
          <w:i/>
        </w:rPr>
        <w:t>Psychologist</w:t>
      </w:r>
      <w:r>
        <w:t xml:space="preserve"> (3/2018 – present)</w:t>
      </w:r>
    </w:p>
    <w:p w:rsidR="00BE5085" w:rsidRPr="00BE5085" w:rsidRDefault="00BE5085" w:rsidP="00782C71">
      <w:pPr>
        <w:ind w:left="360" w:hanging="360"/>
      </w:pPr>
      <w:r>
        <w:rPr>
          <w:i/>
        </w:rPr>
        <w:tab/>
      </w:r>
      <w:r>
        <w:t>Part-time private practice.</w:t>
      </w:r>
    </w:p>
    <w:p w:rsidR="007A4331" w:rsidRDefault="007A4331" w:rsidP="00782C71">
      <w:pPr>
        <w:ind w:left="360" w:hanging="360"/>
      </w:pPr>
      <w:r>
        <w:rPr>
          <w:b/>
        </w:rPr>
        <w:t>North American Prodrome Longitudinal Study (NAPLS 3): Emory University</w:t>
      </w:r>
    </w:p>
    <w:p w:rsidR="007A4331" w:rsidRDefault="007A4331" w:rsidP="00782C71">
      <w:pPr>
        <w:ind w:left="360" w:hanging="360"/>
      </w:pPr>
      <w:r>
        <w:tab/>
      </w:r>
      <w:r>
        <w:rPr>
          <w:i/>
        </w:rPr>
        <w:t>Postdoctoral Fellow</w:t>
      </w:r>
      <w:r>
        <w:t>, (7/2017 - present)</w:t>
      </w:r>
    </w:p>
    <w:p w:rsidR="007A4331" w:rsidRPr="007A4331" w:rsidRDefault="007A4331" w:rsidP="00782C71">
      <w:pPr>
        <w:ind w:left="360" w:hanging="360"/>
      </w:pPr>
      <w:r>
        <w:rPr>
          <w:i/>
        </w:rPr>
        <w:tab/>
      </w:r>
      <w:r>
        <w:t>Clinician for ongoing assessment and psychological services at Emo</w:t>
      </w:r>
      <w:r w:rsidR="0089626D">
        <w:t>ry site for NAPLS 3 consortium, targeting help-seeking adolescents and young adults at increased risk for psychosis.</w:t>
      </w:r>
    </w:p>
    <w:p w:rsidR="00782C71" w:rsidRDefault="00782C71" w:rsidP="00782C71">
      <w:pPr>
        <w:ind w:left="360" w:hanging="360"/>
        <w:rPr>
          <w:b/>
        </w:rPr>
      </w:pPr>
      <w:r>
        <w:rPr>
          <w:b/>
        </w:rPr>
        <w:t>Pilot clinical feasibility study</w:t>
      </w:r>
    </w:p>
    <w:p w:rsidR="00782C71" w:rsidRDefault="00782C71" w:rsidP="00111C83">
      <w:pPr>
        <w:pStyle w:val="BodyTextIndent"/>
        <w:ind w:left="360" w:hanging="360"/>
        <w:contextualSpacing/>
        <w:rPr>
          <w:lang w:eastAsia="ar-SA"/>
        </w:rPr>
      </w:pPr>
      <w:r w:rsidRPr="00782C71">
        <w:rPr>
          <w:lang w:eastAsia="ar-SA"/>
        </w:rPr>
        <w:tab/>
      </w:r>
      <w:r w:rsidRPr="00782C71">
        <w:rPr>
          <w:i/>
          <w:lang w:eastAsia="ar-SA"/>
        </w:rPr>
        <w:t>Principal Investigator</w:t>
      </w:r>
      <w:r w:rsidR="009B6305">
        <w:rPr>
          <w:lang w:eastAsia="ar-SA"/>
        </w:rPr>
        <w:t>, (6/2016 – 6/2017</w:t>
      </w:r>
      <w:r>
        <w:rPr>
          <w:lang w:eastAsia="ar-SA"/>
        </w:rPr>
        <w:t>)</w:t>
      </w:r>
    </w:p>
    <w:p w:rsidR="00782C71" w:rsidRPr="00782C71" w:rsidRDefault="00782C71" w:rsidP="00111C83">
      <w:pPr>
        <w:pStyle w:val="BodyTextIndent"/>
        <w:ind w:left="360" w:hanging="360"/>
        <w:contextualSpacing/>
        <w:rPr>
          <w:lang w:eastAsia="ar-SA"/>
        </w:rPr>
      </w:pPr>
      <w:r>
        <w:rPr>
          <w:i/>
          <w:lang w:eastAsia="ar-SA"/>
        </w:rPr>
        <w:tab/>
      </w:r>
      <w:r>
        <w:rPr>
          <w:lang w:eastAsia="ar-SA"/>
        </w:rPr>
        <w:t xml:space="preserve">Developed and implementing a pilot feasibility study of Social Cognition and Interaction Training adapted to the needs and preferences of teenagers at clinical high risk for psychosis. </w:t>
      </w:r>
    </w:p>
    <w:p w:rsidR="006376FE" w:rsidRDefault="006376FE" w:rsidP="00111C83">
      <w:pPr>
        <w:pStyle w:val="BodyTextIndent"/>
        <w:ind w:left="360" w:hanging="360"/>
        <w:contextualSpacing/>
        <w:rPr>
          <w:lang w:eastAsia="ar-SA"/>
        </w:rPr>
      </w:pPr>
      <w:r>
        <w:rPr>
          <w:b/>
          <w:lang w:eastAsia="ar-SA"/>
        </w:rPr>
        <w:t xml:space="preserve">Hearing Voices Network </w:t>
      </w:r>
      <w:r w:rsidR="00CF3A81">
        <w:rPr>
          <w:b/>
          <w:lang w:eastAsia="ar-SA"/>
        </w:rPr>
        <w:t>(HVN)</w:t>
      </w:r>
    </w:p>
    <w:p w:rsidR="006376FE" w:rsidRDefault="006376FE" w:rsidP="00111C83">
      <w:pPr>
        <w:pStyle w:val="BodyTextIndent"/>
        <w:ind w:left="360" w:hanging="360"/>
        <w:contextualSpacing/>
        <w:rPr>
          <w:lang w:eastAsia="ar-SA"/>
        </w:rPr>
      </w:pPr>
      <w:r>
        <w:rPr>
          <w:lang w:eastAsia="ar-SA"/>
        </w:rPr>
        <w:tab/>
      </w:r>
      <w:r>
        <w:rPr>
          <w:i/>
          <w:lang w:eastAsia="ar-SA"/>
        </w:rPr>
        <w:t>Facilitator</w:t>
      </w:r>
      <w:r>
        <w:rPr>
          <w:lang w:eastAsia="ar-SA"/>
        </w:rPr>
        <w:t>, (6/2016 - present)</w:t>
      </w:r>
    </w:p>
    <w:p w:rsidR="006376FE" w:rsidRPr="00DF6821" w:rsidRDefault="006376FE" w:rsidP="00111C83">
      <w:pPr>
        <w:pStyle w:val="BodyTextIndent"/>
        <w:ind w:left="360" w:hanging="360"/>
        <w:contextualSpacing/>
        <w:rPr>
          <w:lang w:eastAsia="ar-SA"/>
        </w:rPr>
      </w:pPr>
      <w:r>
        <w:rPr>
          <w:i/>
          <w:lang w:eastAsia="ar-SA"/>
        </w:rPr>
        <w:tab/>
      </w:r>
      <w:r w:rsidR="00930B93">
        <w:rPr>
          <w:lang w:eastAsia="ar-SA"/>
        </w:rPr>
        <w:t xml:space="preserve">Trained facilitator of mutual support groups </w:t>
      </w:r>
      <w:r w:rsidR="0014250E">
        <w:rPr>
          <w:lang w:eastAsia="ar-SA"/>
        </w:rPr>
        <w:t xml:space="preserve">centered on core values: unshared experiences are common and real, no judgment is placed on individual experience, individuals can change their relationship with and experience of voices, talking about unshared experiences is valued, and unshared experiences are not definitive signs of illness. </w:t>
      </w:r>
    </w:p>
    <w:p w:rsidR="00453ED5" w:rsidRPr="000D6B82" w:rsidRDefault="00453ED5" w:rsidP="00111C83">
      <w:pPr>
        <w:pStyle w:val="BodyTextIndent"/>
        <w:ind w:left="360" w:hanging="360"/>
        <w:contextualSpacing/>
        <w:rPr>
          <w:b/>
          <w:lang w:eastAsia="ar-SA"/>
        </w:rPr>
      </w:pPr>
      <w:r w:rsidRPr="000D6B82">
        <w:rPr>
          <w:b/>
          <w:lang w:eastAsia="ar-SA"/>
        </w:rPr>
        <w:t>Connecticut Mental Health Center</w:t>
      </w:r>
      <w:r w:rsidR="008133AE">
        <w:rPr>
          <w:b/>
          <w:lang w:eastAsia="ar-SA"/>
        </w:rPr>
        <w:t xml:space="preserve"> / Yale Psychiatry</w:t>
      </w:r>
      <w:r w:rsidRPr="000D6B82">
        <w:rPr>
          <w:b/>
          <w:lang w:eastAsia="ar-SA"/>
        </w:rPr>
        <w:t xml:space="preserve"> PRIME Clinic</w:t>
      </w:r>
    </w:p>
    <w:p w:rsidR="00453ED5" w:rsidRDefault="00453ED5" w:rsidP="00111C83">
      <w:pPr>
        <w:pStyle w:val="BodyTextIndent"/>
        <w:ind w:left="360" w:hanging="360"/>
        <w:contextualSpacing/>
        <w:rPr>
          <w:lang w:eastAsia="ar-SA"/>
        </w:rPr>
      </w:pPr>
      <w:r w:rsidRPr="000D6B82">
        <w:rPr>
          <w:b/>
          <w:lang w:eastAsia="ar-SA"/>
        </w:rPr>
        <w:tab/>
      </w:r>
      <w:r w:rsidRPr="000D6B82">
        <w:rPr>
          <w:i/>
          <w:lang w:eastAsia="ar-SA"/>
        </w:rPr>
        <w:t>Postdoctoral fellow</w:t>
      </w:r>
      <w:r w:rsidRPr="000D6B82">
        <w:rPr>
          <w:lang w:eastAsia="ar-SA"/>
        </w:rPr>
        <w:t>,</w:t>
      </w:r>
      <w:r>
        <w:rPr>
          <w:lang w:eastAsia="ar-SA"/>
        </w:rPr>
        <w:t xml:space="preserve"> </w:t>
      </w:r>
      <w:r w:rsidR="000D6B82">
        <w:rPr>
          <w:lang w:eastAsia="ar-SA"/>
        </w:rPr>
        <w:t xml:space="preserve">(7/2015 </w:t>
      </w:r>
      <w:r w:rsidR="000152D7">
        <w:rPr>
          <w:lang w:eastAsia="ar-SA"/>
        </w:rPr>
        <w:t>-</w:t>
      </w:r>
      <w:r w:rsidR="000D6B82">
        <w:rPr>
          <w:lang w:eastAsia="ar-SA"/>
        </w:rPr>
        <w:t xml:space="preserve"> </w:t>
      </w:r>
      <w:r w:rsidR="000152D7">
        <w:rPr>
          <w:lang w:eastAsia="ar-SA"/>
        </w:rPr>
        <w:t>7/2017</w:t>
      </w:r>
      <w:r w:rsidR="000D6B82">
        <w:rPr>
          <w:lang w:eastAsia="ar-SA"/>
        </w:rPr>
        <w:t>)</w:t>
      </w:r>
    </w:p>
    <w:p w:rsidR="009625B5" w:rsidRPr="009625B5" w:rsidRDefault="009625B5" w:rsidP="00111C83">
      <w:pPr>
        <w:pStyle w:val="BodyTextIndent"/>
        <w:ind w:left="360" w:hanging="360"/>
        <w:contextualSpacing/>
        <w:rPr>
          <w:lang w:eastAsia="ar-SA"/>
        </w:rPr>
      </w:pPr>
      <w:r>
        <w:rPr>
          <w:i/>
          <w:lang w:eastAsia="ar-SA"/>
        </w:rPr>
        <w:tab/>
      </w:r>
      <w:r>
        <w:rPr>
          <w:lang w:eastAsia="ar-SA"/>
        </w:rPr>
        <w:t xml:space="preserve">Conduct individual and group therapy with </w:t>
      </w:r>
      <w:r w:rsidR="00B9602E">
        <w:rPr>
          <w:lang w:eastAsia="ar-SA"/>
        </w:rPr>
        <w:t xml:space="preserve">help-seeking </w:t>
      </w:r>
      <w:r>
        <w:rPr>
          <w:lang w:eastAsia="ar-SA"/>
        </w:rPr>
        <w:t xml:space="preserve">participants </w:t>
      </w:r>
      <w:r w:rsidR="00B9602E">
        <w:rPr>
          <w:lang w:eastAsia="ar-SA"/>
        </w:rPr>
        <w:t>at-risk for psychosis, and training in community outreach as well as assessment and identification methodology.</w:t>
      </w:r>
    </w:p>
    <w:p w:rsidR="00111C83" w:rsidRDefault="00111C83" w:rsidP="00111C83">
      <w:pPr>
        <w:pStyle w:val="BodyTextIndent"/>
        <w:ind w:left="360" w:hanging="360"/>
        <w:contextualSpacing/>
        <w:rPr>
          <w:b/>
          <w:lang w:eastAsia="ar-SA"/>
        </w:rPr>
      </w:pPr>
      <w:r>
        <w:rPr>
          <w:b/>
          <w:lang w:eastAsia="ar-SA"/>
        </w:rPr>
        <w:t>VA Connecticut - West Haven: Predoctoral Internship in Clinical Psychology</w:t>
      </w:r>
    </w:p>
    <w:p w:rsidR="00111C83" w:rsidRDefault="00111C83" w:rsidP="00111C83">
      <w:pPr>
        <w:pStyle w:val="BodyTextIndent"/>
        <w:ind w:left="360" w:hanging="360"/>
        <w:contextualSpacing/>
        <w:rPr>
          <w:lang w:eastAsia="ar-SA"/>
        </w:rPr>
      </w:pPr>
      <w:r>
        <w:rPr>
          <w:i/>
          <w:lang w:eastAsia="ar-SA"/>
        </w:rPr>
        <w:tab/>
        <w:t>Intern</w:t>
      </w:r>
      <w:r>
        <w:rPr>
          <w:lang w:eastAsia="ar-SA"/>
        </w:rPr>
        <w:t xml:space="preserve"> General Mental Health - Serious Mental</w:t>
      </w:r>
      <w:r w:rsidR="00C61361">
        <w:rPr>
          <w:lang w:eastAsia="ar-SA"/>
        </w:rPr>
        <w:t xml:space="preserve"> Illness track, 7/</w:t>
      </w:r>
      <w:r w:rsidR="00401DE3">
        <w:rPr>
          <w:lang w:eastAsia="ar-SA"/>
        </w:rPr>
        <w:t>2014</w:t>
      </w:r>
      <w:r w:rsidR="00C61361">
        <w:rPr>
          <w:lang w:eastAsia="ar-SA"/>
        </w:rPr>
        <w:t xml:space="preserve"> </w:t>
      </w:r>
      <w:r w:rsidR="00401DE3">
        <w:rPr>
          <w:lang w:eastAsia="ar-SA"/>
        </w:rPr>
        <w:t>-</w:t>
      </w:r>
      <w:r w:rsidR="00C61361">
        <w:rPr>
          <w:lang w:eastAsia="ar-SA"/>
        </w:rPr>
        <w:t xml:space="preserve"> 7/</w:t>
      </w:r>
      <w:r w:rsidR="00401DE3">
        <w:rPr>
          <w:lang w:eastAsia="ar-SA"/>
        </w:rPr>
        <w:t>2015</w:t>
      </w:r>
    </w:p>
    <w:p w:rsidR="00111C83" w:rsidRDefault="00111C83" w:rsidP="00111C83">
      <w:pPr>
        <w:pStyle w:val="BodyTextIndent"/>
        <w:ind w:left="360" w:hanging="360"/>
        <w:contextualSpacing/>
        <w:rPr>
          <w:lang w:eastAsia="ar-SA"/>
        </w:rPr>
      </w:pPr>
      <w:r>
        <w:rPr>
          <w:lang w:eastAsia="ar-SA"/>
        </w:rPr>
        <w:tab/>
        <w:t>Rotating through Cognitive Skills Clinic, Community Reintegration Program (PRRC), and Inpatient Unit, in addition to a variety of generalist and SMI-specific training sites.</w:t>
      </w:r>
    </w:p>
    <w:p w:rsidR="00111C83" w:rsidRDefault="00111C83" w:rsidP="00111C83">
      <w:pPr>
        <w:pStyle w:val="BodyTextIndent"/>
        <w:ind w:left="360" w:hanging="360"/>
        <w:contextualSpacing/>
        <w:rPr>
          <w:lang w:eastAsia="ar-SA"/>
        </w:rPr>
      </w:pPr>
      <w:r>
        <w:rPr>
          <w:b/>
          <w:lang w:eastAsia="ar-SA"/>
        </w:rPr>
        <w:t>Midtown Adult Day Rehabilitation Center</w:t>
      </w:r>
    </w:p>
    <w:p w:rsidR="00111C83" w:rsidRDefault="00111C83" w:rsidP="00111C83">
      <w:pPr>
        <w:pStyle w:val="BodyTextIndent"/>
        <w:ind w:left="360" w:hanging="360"/>
        <w:contextualSpacing/>
        <w:rPr>
          <w:lang w:eastAsia="ar-SA"/>
        </w:rPr>
      </w:pPr>
      <w:r>
        <w:rPr>
          <w:i/>
          <w:lang w:eastAsia="ar-SA"/>
        </w:rPr>
        <w:tab/>
        <w:t xml:space="preserve">Group Skills Training (volunteer </w:t>
      </w:r>
      <w:proofErr w:type="gramStart"/>
      <w:r>
        <w:rPr>
          <w:i/>
          <w:lang w:eastAsia="ar-SA"/>
        </w:rPr>
        <w:t>and  extern</w:t>
      </w:r>
      <w:proofErr w:type="gramEnd"/>
      <w:r>
        <w:rPr>
          <w:i/>
          <w:lang w:eastAsia="ar-SA"/>
        </w:rPr>
        <w:t>)</w:t>
      </w:r>
      <w:r w:rsidR="00C61361">
        <w:rPr>
          <w:lang w:eastAsia="ar-SA"/>
        </w:rPr>
        <w:t xml:space="preserve">, 6/2009 - </w:t>
      </w:r>
      <w:r>
        <w:rPr>
          <w:lang w:eastAsia="ar-SA"/>
        </w:rPr>
        <w:t>5/2014</w:t>
      </w:r>
    </w:p>
    <w:p w:rsidR="00111C83" w:rsidRDefault="00111C83" w:rsidP="00111C83">
      <w:pPr>
        <w:pStyle w:val="BodyTextIndent"/>
        <w:ind w:left="360" w:hanging="360"/>
        <w:contextualSpacing/>
        <w:rPr>
          <w:lang w:eastAsia="ar-SA"/>
        </w:rPr>
      </w:pPr>
      <w:r>
        <w:rPr>
          <w:lang w:eastAsia="ar-SA"/>
        </w:rPr>
        <w:tab/>
        <w:t>Supervisor: Mary Sullivan, MSW and Joseph Swoboda, PhD</w:t>
      </w:r>
    </w:p>
    <w:p w:rsidR="005B2F5B" w:rsidRDefault="00111C83" w:rsidP="00111C83">
      <w:pPr>
        <w:pStyle w:val="BodyTextIndent"/>
        <w:ind w:left="360" w:hanging="360"/>
        <w:contextualSpacing/>
        <w:rPr>
          <w:lang w:eastAsia="ar-SA"/>
        </w:rPr>
      </w:pPr>
      <w:r>
        <w:rPr>
          <w:lang w:eastAsia="ar-SA"/>
        </w:rPr>
        <w:lastRenderedPageBreak/>
        <w:tab/>
        <w:t xml:space="preserve">Day </w:t>
      </w:r>
      <w:r w:rsidR="00AC2E88">
        <w:rPr>
          <w:lang w:eastAsia="ar-SA"/>
        </w:rPr>
        <w:t xml:space="preserve">psychiatric </w:t>
      </w:r>
      <w:r>
        <w:rPr>
          <w:lang w:eastAsia="ar-SA"/>
        </w:rPr>
        <w:t xml:space="preserve">rehabilitation program for people with SMI. </w:t>
      </w:r>
    </w:p>
    <w:p w:rsidR="00111C83" w:rsidRDefault="00111C83" w:rsidP="00111C83">
      <w:pPr>
        <w:pStyle w:val="BodyTextIndent"/>
        <w:ind w:left="360" w:hanging="360"/>
        <w:contextualSpacing/>
        <w:rPr>
          <w:lang w:eastAsia="ar-SA"/>
        </w:rPr>
      </w:pPr>
      <w:r>
        <w:rPr>
          <w:b/>
          <w:lang w:eastAsia="ar-SA"/>
        </w:rPr>
        <w:t>Project PEACE</w:t>
      </w:r>
      <w:r>
        <w:rPr>
          <w:lang w:eastAsia="ar-SA"/>
        </w:rPr>
        <w:t xml:space="preserve"> </w:t>
      </w:r>
    </w:p>
    <w:p w:rsidR="00111C83" w:rsidRDefault="00111C83" w:rsidP="00111C83">
      <w:pPr>
        <w:pStyle w:val="BodyTextIndent"/>
        <w:ind w:left="360" w:hanging="360"/>
        <w:contextualSpacing/>
        <w:rPr>
          <w:lang w:eastAsia="ar-SA"/>
        </w:rPr>
      </w:pPr>
      <w:r>
        <w:rPr>
          <w:i/>
          <w:lang w:eastAsia="ar-SA"/>
        </w:rPr>
        <w:tab/>
        <w:t xml:space="preserve">Facilitator, </w:t>
      </w:r>
      <w:r w:rsidR="00C61361">
        <w:rPr>
          <w:lang w:eastAsia="ar-SA"/>
        </w:rPr>
        <w:t>2/2013 - 3/</w:t>
      </w:r>
      <w:r w:rsidR="00453ED5">
        <w:rPr>
          <w:lang w:eastAsia="ar-SA"/>
        </w:rPr>
        <w:t>20</w:t>
      </w:r>
      <w:r>
        <w:rPr>
          <w:lang w:eastAsia="ar-SA"/>
        </w:rPr>
        <w:t>13</w:t>
      </w:r>
    </w:p>
    <w:p w:rsidR="00111C83" w:rsidRDefault="00111C83" w:rsidP="00111C83">
      <w:pPr>
        <w:pStyle w:val="BodyTextIndent"/>
        <w:ind w:left="360" w:hanging="360"/>
        <w:contextualSpacing/>
        <w:rPr>
          <w:lang w:eastAsia="ar-SA"/>
        </w:rPr>
      </w:pPr>
      <w:r>
        <w:rPr>
          <w:lang w:eastAsia="ar-SA"/>
        </w:rPr>
        <w:tab/>
        <w:t xml:space="preserve">Supervisor: David </w:t>
      </w:r>
      <w:proofErr w:type="spellStart"/>
      <w:r>
        <w:rPr>
          <w:lang w:eastAsia="ar-SA"/>
        </w:rPr>
        <w:t>DiLillo</w:t>
      </w:r>
      <w:proofErr w:type="spellEnd"/>
      <w:r>
        <w:rPr>
          <w:lang w:eastAsia="ar-SA"/>
        </w:rPr>
        <w:t>, PhD</w:t>
      </w:r>
    </w:p>
    <w:p w:rsidR="00111C83" w:rsidRDefault="00111C83" w:rsidP="00111C83">
      <w:pPr>
        <w:pStyle w:val="BodyTextIndent"/>
        <w:ind w:left="360" w:hanging="360"/>
        <w:contextualSpacing/>
        <w:rPr>
          <w:lang w:eastAsia="ar-SA"/>
        </w:rPr>
      </w:pPr>
      <w:r>
        <w:rPr>
          <w:lang w:eastAsia="ar-SA"/>
        </w:rPr>
        <w:tab/>
        <w:t>Four-session pilot group therapy for individuals who may experience intimate partner aggression.</w:t>
      </w:r>
    </w:p>
    <w:p w:rsidR="00111C83" w:rsidRDefault="00111C83" w:rsidP="00111C83">
      <w:pPr>
        <w:pStyle w:val="BodyTextIndent"/>
        <w:ind w:left="360" w:hanging="360"/>
        <w:contextualSpacing/>
        <w:rPr>
          <w:lang w:eastAsia="ar-SA"/>
        </w:rPr>
      </w:pPr>
      <w:r>
        <w:rPr>
          <w:b/>
          <w:lang w:eastAsia="ar-SA"/>
        </w:rPr>
        <w:t>Community Transition Program at the Heather</w:t>
      </w:r>
    </w:p>
    <w:p w:rsidR="00111C83" w:rsidRDefault="00111C83" w:rsidP="00111C83">
      <w:pPr>
        <w:pStyle w:val="BodyTextIndent"/>
        <w:ind w:left="360" w:hanging="360"/>
        <w:contextualSpacing/>
        <w:rPr>
          <w:lang w:eastAsia="ar-SA"/>
        </w:rPr>
      </w:pPr>
      <w:r>
        <w:rPr>
          <w:i/>
          <w:lang w:eastAsia="ar-SA"/>
        </w:rPr>
        <w:tab/>
        <w:t xml:space="preserve">Psychology Extern, </w:t>
      </w:r>
      <w:r w:rsidR="00C61361">
        <w:rPr>
          <w:lang w:eastAsia="ar-SA"/>
        </w:rPr>
        <w:t xml:space="preserve">6/2011 - </w:t>
      </w:r>
      <w:r>
        <w:rPr>
          <w:lang w:eastAsia="ar-SA"/>
        </w:rPr>
        <w:t>6/2012</w:t>
      </w:r>
    </w:p>
    <w:p w:rsidR="00111C83" w:rsidRDefault="00111C83" w:rsidP="00111C83">
      <w:pPr>
        <w:pStyle w:val="BodyTextIndent"/>
        <w:ind w:left="360" w:hanging="360"/>
        <w:contextualSpacing/>
        <w:rPr>
          <w:lang w:eastAsia="ar-SA"/>
        </w:rPr>
      </w:pPr>
      <w:r>
        <w:rPr>
          <w:lang w:eastAsia="ar-SA"/>
        </w:rPr>
        <w:tab/>
        <w:t>Supervisors: William Spaulding, PhD, and Joseph Swoboda, PhD</w:t>
      </w:r>
    </w:p>
    <w:p w:rsidR="00111C83" w:rsidRDefault="00111C83" w:rsidP="00111C83">
      <w:pPr>
        <w:pStyle w:val="BodyTextIndent"/>
        <w:ind w:left="360" w:hanging="360"/>
        <w:contextualSpacing/>
        <w:rPr>
          <w:b/>
          <w:lang w:eastAsia="ar-SA"/>
        </w:rPr>
      </w:pPr>
      <w:r>
        <w:rPr>
          <w:lang w:eastAsia="ar-SA"/>
        </w:rPr>
        <w:tab/>
        <w:t xml:space="preserve">Residential </w:t>
      </w:r>
      <w:r w:rsidR="00AC2E88">
        <w:rPr>
          <w:lang w:eastAsia="ar-SA"/>
        </w:rPr>
        <w:t xml:space="preserve">psychiatric </w:t>
      </w:r>
      <w:r>
        <w:rPr>
          <w:lang w:eastAsia="ar-SA"/>
        </w:rPr>
        <w:t xml:space="preserve">rehabilitation program for people with SMI. </w:t>
      </w:r>
    </w:p>
    <w:p w:rsidR="00111C83" w:rsidRDefault="00111C83" w:rsidP="00111C83">
      <w:pPr>
        <w:pStyle w:val="BodyTextIndent"/>
        <w:ind w:left="360" w:hanging="360"/>
        <w:contextualSpacing/>
        <w:rPr>
          <w:lang w:eastAsia="ar-SA"/>
        </w:rPr>
      </w:pPr>
      <w:r>
        <w:rPr>
          <w:b/>
          <w:lang w:eastAsia="ar-SA"/>
        </w:rPr>
        <w:t xml:space="preserve">Lancaster Co. Community Mental Health Center (CMHC) Community Living Services </w:t>
      </w:r>
    </w:p>
    <w:p w:rsidR="00111C83" w:rsidRDefault="00111C83" w:rsidP="00111C83">
      <w:pPr>
        <w:pStyle w:val="BodyTextIndent"/>
        <w:ind w:left="360" w:hanging="360"/>
        <w:contextualSpacing/>
        <w:rPr>
          <w:lang w:eastAsia="ar-SA"/>
        </w:rPr>
      </w:pPr>
      <w:r>
        <w:rPr>
          <w:i/>
          <w:lang w:eastAsia="ar-SA"/>
        </w:rPr>
        <w:tab/>
        <w:t xml:space="preserve"> Community Support Therapist</w:t>
      </w:r>
      <w:r>
        <w:rPr>
          <w:lang w:eastAsia="ar-SA"/>
        </w:rPr>
        <w:t>, 6/2010 - 6/2012</w:t>
      </w:r>
    </w:p>
    <w:p w:rsidR="00111C83" w:rsidRDefault="00111C83" w:rsidP="00111C83">
      <w:pPr>
        <w:pStyle w:val="BodyTextIndent"/>
        <w:ind w:left="360" w:hanging="360"/>
        <w:contextualSpacing/>
        <w:rPr>
          <w:lang w:eastAsia="ar-SA"/>
        </w:rPr>
      </w:pPr>
      <w:r>
        <w:rPr>
          <w:lang w:eastAsia="ar-SA"/>
        </w:rPr>
        <w:tab/>
        <w:t>Supervisor: Dr. Joseph Swoboda</w:t>
      </w:r>
    </w:p>
    <w:p w:rsidR="00111C83" w:rsidRDefault="00111C83" w:rsidP="00111C83">
      <w:pPr>
        <w:pStyle w:val="BodyTextIndent"/>
        <w:ind w:left="360" w:hanging="360"/>
        <w:contextualSpacing/>
        <w:rPr>
          <w:lang w:eastAsia="ar-SA"/>
        </w:rPr>
      </w:pPr>
      <w:r>
        <w:rPr>
          <w:lang w:eastAsia="ar-SA"/>
        </w:rPr>
        <w:tab/>
      </w:r>
      <w:r w:rsidR="00546D80">
        <w:rPr>
          <w:lang w:eastAsia="ar-SA"/>
        </w:rPr>
        <w:t>Clinician within l</w:t>
      </w:r>
      <w:r>
        <w:rPr>
          <w:lang w:eastAsia="ar-SA"/>
        </w:rPr>
        <w:t>arge-scale case management serv</w:t>
      </w:r>
      <w:r w:rsidR="00546D80">
        <w:rPr>
          <w:lang w:eastAsia="ar-SA"/>
        </w:rPr>
        <w:t>ices for people with SMI.</w:t>
      </w:r>
    </w:p>
    <w:p w:rsidR="00111C83" w:rsidRDefault="00567FB6" w:rsidP="00111C83">
      <w:pPr>
        <w:pStyle w:val="BodyTextIndent"/>
        <w:ind w:left="360" w:hanging="360"/>
        <w:contextualSpacing/>
        <w:rPr>
          <w:b/>
          <w:lang w:eastAsia="ar-SA"/>
        </w:rPr>
      </w:pPr>
      <w:r>
        <w:rPr>
          <w:b/>
          <w:lang w:eastAsia="ar-SA"/>
        </w:rPr>
        <w:t>University of Nebraska-Lincoln (</w:t>
      </w:r>
      <w:r w:rsidR="00111C83">
        <w:rPr>
          <w:b/>
          <w:lang w:eastAsia="ar-SA"/>
        </w:rPr>
        <w:t>UNL</w:t>
      </w:r>
      <w:r>
        <w:rPr>
          <w:b/>
          <w:lang w:eastAsia="ar-SA"/>
        </w:rPr>
        <w:t>)</w:t>
      </w:r>
      <w:r w:rsidR="00111C83">
        <w:rPr>
          <w:lang w:eastAsia="ar-SA"/>
        </w:rPr>
        <w:t xml:space="preserve"> </w:t>
      </w:r>
      <w:r w:rsidR="00111C83">
        <w:rPr>
          <w:b/>
          <w:lang w:eastAsia="ar-SA"/>
        </w:rPr>
        <w:t>Psychological Consultation Center</w:t>
      </w:r>
    </w:p>
    <w:p w:rsidR="00111C83" w:rsidRDefault="00111C83" w:rsidP="00111C83">
      <w:pPr>
        <w:pStyle w:val="BodyTextIndent"/>
        <w:ind w:left="360" w:hanging="360"/>
        <w:contextualSpacing/>
        <w:rPr>
          <w:lang w:eastAsia="ar-SA"/>
        </w:rPr>
      </w:pPr>
      <w:r>
        <w:rPr>
          <w:i/>
          <w:lang w:eastAsia="ar-SA"/>
        </w:rPr>
        <w:tab/>
        <w:t xml:space="preserve">Therapist </w:t>
      </w:r>
      <w:r>
        <w:rPr>
          <w:lang w:eastAsia="ar-SA"/>
        </w:rPr>
        <w:t>8/2009 - 8/2010</w:t>
      </w:r>
    </w:p>
    <w:p w:rsidR="00111C83" w:rsidRDefault="00111C83" w:rsidP="00111C83">
      <w:pPr>
        <w:pStyle w:val="BodyTextIndent"/>
        <w:ind w:left="360" w:hanging="360"/>
        <w:contextualSpacing/>
        <w:rPr>
          <w:lang w:eastAsia="ar-SA"/>
        </w:rPr>
      </w:pPr>
      <w:r>
        <w:rPr>
          <w:lang w:eastAsia="ar-SA"/>
        </w:rPr>
        <w:tab/>
        <w:t xml:space="preserve">Supervisors: William Spaulding; David </w:t>
      </w:r>
      <w:proofErr w:type="spellStart"/>
      <w:r>
        <w:rPr>
          <w:lang w:eastAsia="ar-SA"/>
        </w:rPr>
        <w:t>DiLillo</w:t>
      </w:r>
      <w:proofErr w:type="spellEnd"/>
      <w:r>
        <w:rPr>
          <w:lang w:eastAsia="ar-SA"/>
        </w:rPr>
        <w:t>; Debra Hope, Mary Fran Flood, PhDs</w:t>
      </w:r>
    </w:p>
    <w:p w:rsidR="00111C83" w:rsidRDefault="00111C83" w:rsidP="00111C83">
      <w:pPr>
        <w:pStyle w:val="BodyTextIndent"/>
        <w:ind w:left="360" w:hanging="360"/>
        <w:contextualSpacing/>
        <w:rPr>
          <w:lang w:eastAsia="ar-SA"/>
        </w:rPr>
      </w:pPr>
      <w:r>
        <w:rPr>
          <w:lang w:eastAsia="ar-SA"/>
        </w:rPr>
        <w:tab/>
        <w:t>Training clinic serving community adults and children on sliding-scale</w:t>
      </w:r>
      <w:r w:rsidR="00D02599">
        <w:rPr>
          <w:lang w:eastAsia="ar-SA"/>
        </w:rPr>
        <w:t xml:space="preserve"> fee basis</w:t>
      </w:r>
      <w:r>
        <w:rPr>
          <w:lang w:eastAsia="ar-SA"/>
        </w:rPr>
        <w:t xml:space="preserve">. </w:t>
      </w:r>
    </w:p>
    <w:p w:rsidR="00111C83" w:rsidRDefault="00111C83" w:rsidP="00111C83">
      <w:pPr>
        <w:ind w:left="360" w:hanging="360"/>
        <w:contextualSpacing/>
        <w:rPr>
          <w:lang w:eastAsia="ar-SA"/>
        </w:rPr>
      </w:pPr>
      <w:r>
        <w:rPr>
          <w:b/>
          <w:lang w:eastAsia="ar-SA"/>
        </w:rPr>
        <w:t xml:space="preserve">Lancaster County Community Mental Health Center (CMHC) </w:t>
      </w:r>
    </w:p>
    <w:p w:rsidR="00111C83" w:rsidRDefault="00111C83" w:rsidP="00111C83">
      <w:pPr>
        <w:pStyle w:val="BodyTextIndent"/>
        <w:ind w:left="360" w:hanging="360"/>
        <w:contextualSpacing/>
        <w:rPr>
          <w:lang w:eastAsia="ar-SA"/>
        </w:rPr>
      </w:pPr>
      <w:r>
        <w:rPr>
          <w:i/>
          <w:lang w:eastAsia="ar-SA"/>
        </w:rPr>
        <w:tab/>
        <w:t>Psychological Assessment Extern</w:t>
      </w:r>
      <w:r>
        <w:rPr>
          <w:lang w:eastAsia="ar-SA"/>
        </w:rPr>
        <w:t>, 8/2008 - 8/2010</w:t>
      </w:r>
    </w:p>
    <w:p w:rsidR="00111C83" w:rsidRDefault="00111C83" w:rsidP="00111C83">
      <w:pPr>
        <w:ind w:left="360" w:hanging="360"/>
        <w:contextualSpacing/>
        <w:rPr>
          <w:lang w:eastAsia="ar-SA"/>
        </w:rPr>
      </w:pPr>
      <w:r>
        <w:rPr>
          <w:lang w:eastAsia="ar-SA"/>
        </w:rPr>
        <w:tab/>
        <w:t>Supervisor</w:t>
      </w:r>
      <w:r>
        <w:rPr>
          <w:b/>
          <w:lang w:eastAsia="ar-SA"/>
        </w:rPr>
        <w:t xml:space="preserve">: </w:t>
      </w:r>
      <w:r>
        <w:rPr>
          <w:lang w:eastAsia="ar-SA"/>
        </w:rPr>
        <w:t>Joseph Swoboda, PhD</w:t>
      </w:r>
    </w:p>
    <w:p w:rsidR="00111C83" w:rsidRDefault="00111C83" w:rsidP="00D7030F">
      <w:pPr>
        <w:spacing w:line="360" w:lineRule="auto"/>
        <w:ind w:left="360" w:hanging="360"/>
        <w:contextualSpacing/>
        <w:rPr>
          <w:lang w:eastAsia="ar-SA"/>
        </w:rPr>
      </w:pPr>
      <w:r>
        <w:rPr>
          <w:lang w:eastAsia="ar-SA"/>
        </w:rPr>
        <w:tab/>
      </w:r>
      <w:r w:rsidR="00C27224">
        <w:rPr>
          <w:lang w:eastAsia="ar-SA"/>
        </w:rPr>
        <w:t>C</w:t>
      </w:r>
      <w:r>
        <w:rPr>
          <w:lang w:eastAsia="ar-SA"/>
        </w:rPr>
        <w:t>ompr</w:t>
      </w:r>
      <w:r w:rsidR="00C27224">
        <w:rPr>
          <w:lang w:eastAsia="ar-SA"/>
        </w:rPr>
        <w:t xml:space="preserve">ehensive </w:t>
      </w:r>
      <w:proofErr w:type="spellStart"/>
      <w:r w:rsidR="00C27224">
        <w:rPr>
          <w:lang w:eastAsia="ar-SA"/>
        </w:rPr>
        <w:t>biosystemic</w:t>
      </w:r>
      <w:proofErr w:type="spellEnd"/>
      <w:r w:rsidR="00C27224">
        <w:rPr>
          <w:lang w:eastAsia="ar-SA"/>
        </w:rPr>
        <w:t xml:space="preserve"> assessment, feedback, and consultation </w:t>
      </w:r>
      <w:r>
        <w:rPr>
          <w:lang w:eastAsia="ar-SA"/>
        </w:rPr>
        <w:t>services for CMHC clients</w:t>
      </w:r>
      <w:r w:rsidR="00C27224">
        <w:rPr>
          <w:lang w:eastAsia="ar-SA"/>
        </w:rPr>
        <w:t>.</w:t>
      </w:r>
    </w:p>
    <w:p w:rsidR="00783E91" w:rsidRPr="000A20CC" w:rsidRDefault="009E6238" w:rsidP="00917087">
      <w:pPr>
        <w:jc w:val="center"/>
        <w:rPr>
          <w:sz w:val="28"/>
          <w:szCs w:val="28"/>
          <w:u w:val="single"/>
          <w:lang w:eastAsia="ar-SA"/>
        </w:rPr>
      </w:pPr>
      <w:r>
        <w:rPr>
          <w:b/>
          <w:sz w:val="28"/>
          <w:szCs w:val="28"/>
          <w:u w:val="single"/>
          <w:lang w:eastAsia="ar-SA"/>
        </w:rPr>
        <w:t xml:space="preserve">Clinical </w:t>
      </w:r>
      <w:r w:rsidR="00783E91" w:rsidRPr="000A20CC">
        <w:rPr>
          <w:b/>
          <w:sz w:val="28"/>
          <w:szCs w:val="28"/>
          <w:u w:val="single"/>
          <w:lang w:eastAsia="ar-SA"/>
        </w:rPr>
        <w:t>Supervision</w:t>
      </w:r>
      <w:r w:rsidR="000A20CC" w:rsidRPr="000A20CC">
        <w:rPr>
          <w:b/>
          <w:sz w:val="28"/>
          <w:szCs w:val="28"/>
          <w:u w:val="single"/>
          <w:lang w:eastAsia="ar-SA"/>
        </w:rPr>
        <w:t xml:space="preserve"> Experience</w:t>
      </w:r>
    </w:p>
    <w:p w:rsidR="0033247C" w:rsidRDefault="0033247C" w:rsidP="00783E91">
      <w:pPr>
        <w:ind w:left="360" w:hanging="360"/>
        <w:contextualSpacing/>
        <w:rPr>
          <w:lang w:eastAsia="ar-SA"/>
        </w:rPr>
      </w:pPr>
      <w:r w:rsidRPr="0033247C">
        <w:rPr>
          <w:b/>
          <w:lang w:eastAsia="ar-SA"/>
        </w:rPr>
        <w:t>Connecticut</w:t>
      </w:r>
      <w:r>
        <w:rPr>
          <w:b/>
          <w:lang w:eastAsia="ar-SA"/>
        </w:rPr>
        <w:t xml:space="preserve"> Mental Health Center / PRIME Clinic</w:t>
      </w:r>
    </w:p>
    <w:p w:rsidR="0033247C" w:rsidRDefault="0033247C" w:rsidP="00783E91">
      <w:pPr>
        <w:ind w:left="360" w:hanging="360"/>
        <w:contextualSpacing/>
        <w:rPr>
          <w:lang w:eastAsia="ar-SA"/>
        </w:rPr>
      </w:pPr>
      <w:r>
        <w:rPr>
          <w:lang w:eastAsia="ar-SA"/>
        </w:rPr>
        <w:tab/>
      </w:r>
      <w:r>
        <w:rPr>
          <w:i/>
          <w:lang w:eastAsia="ar-SA"/>
        </w:rPr>
        <w:t xml:space="preserve">Group </w:t>
      </w:r>
      <w:r w:rsidR="008C05EA">
        <w:rPr>
          <w:i/>
          <w:lang w:eastAsia="ar-SA"/>
        </w:rPr>
        <w:t>T</w:t>
      </w:r>
      <w:r>
        <w:rPr>
          <w:i/>
          <w:lang w:eastAsia="ar-SA"/>
        </w:rPr>
        <w:t xml:space="preserve">herapy </w:t>
      </w:r>
      <w:r w:rsidR="008C05EA">
        <w:rPr>
          <w:i/>
          <w:lang w:eastAsia="ar-SA"/>
        </w:rPr>
        <w:t>S</w:t>
      </w:r>
      <w:r>
        <w:rPr>
          <w:i/>
          <w:lang w:eastAsia="ar-SA"/>
        </w:rPr>
        <w:t>upervisor</w:t>
      </w:r>
      <w:r>
        <w:rPr>
          <w:lang w:eastAsia="ar-SA"/>
        </w:rPr>
        <w:t>, 7/2016 - present</w:t>
      </w:r>
    </w:p>
    <w:p w:rsidR="0033247C" w:rsidRDefault="0033247C" w:rsidP="00783E91">
      <w:pPr>
        <w:ind w:left="360" w:hanging="360"/>
        <w:contextualSpacing/>
        <w:rPr>
          <w:lang w:eastAsia="ar-SA"/>
        </w:rPr>
      </w:pPr>
      <w:r>
        <w:rPr>
          <w:i/>
          <w:lang w:eastAsia="ar-SA"/>
        </w:rPr>
        <w:tab/>
      </w:r>
      <w:r>
        <w:rPr>
          <w:lang w:eastAsia="ar-SA"/>
        </w:rPr>
        <w:t>In coordination with Yale clinical psychology training program, supervise graduate students</w:t>
      </w:r>
      <w:r w:rsidR="00F02E6A">
        <w:rPr>
          <w:lang w:eastAsia="ar-SA"/>
        </w:rPr>
        <w:t xml:space="preserve"> for</w:t>
      </w:r>
      <w:r>
        <w:rPr>
          <w:lang w:eastAsia="ar-SA"/>
        </w:rPr>
        <w:t xml:space="preserve"> evidence-based practice in group </w:t>
      </w:r>
      <w:r w:rsidR="005044AF">
        <w:rPr>
          <w:lang w:eastAsia="ar-SA"/>
        </w:rPr>
        <w:t xml:space="preserve">therapy </w:t>
      </w:r>
      <w:r>
        <w:rPr>
          <w:lang w:eastAsia="ar-SA"/>
        </w:rPr>
        <w:t>facilitation for youths at clinical high risk for psychosis</w:t>
      </w:r>
      <w:r w:rsidR="00567FB6">
        <w:rPr>
          <w:lang w:eastAsia="ar-SA"/>
        </w:rPr>
        <w:t>.</w:t>
      </w:r>
    </w:p>
    <w:p w:rsidR="00310E21" w:rsidRDefault="008C05EA" w:rsidP="00783E91">
      <w:pPr>
        <w:ind w:left="360" w:hanging="360"/>
        <w:contextualSpacing/>
        <w:rPr>
          <w:lang w:eastAsia="ar-SA"/>
        </w:rPr>
      </w:pPr>
      <w:r>
        <w:rPr>
          <w:b/>
          <w:lang w:eastAsia="ar-SA"/>
        </w:rPr>
        <w:t>Midtown Adult Day Rehabilitation Center</w:t>
      </w:r>
    </w:p>
    <w:p w:rsidR="008C05EA" w:rsidRDefault="008C05EA" w:rsidP="00783E91">
      <w:pPr>
        <w:ind w:left="360" w:hanging="360"/>
        <w:contextualSpacing/>
        <w:rPr>
          <w:lang w:eastAsia="ar-SA"/>
        </w:rPr>
      </w:pPr>
      <w:r>
        <w:rPr>
          <w:lang w:eastAsia="ar-SA"/>
        </w:rPr>
        <w:tab/>
      </w:r>
      <w:r>
        <w:rPr>
          <w:i/>
          <w:lang w:eastAsia="ar-SA"/>
        </w:rPr>
        <w:t>Group Skills Training</w:t>
      </w:r>
      <w:r>
        <w:rPr>
          <w:lang w:eastAsia="ar-SA"/>
        </w:rPr>
        <w:t>, 6/2012 - 5/2014</w:t>
      </w:r>
    </w:p>
    <w:p w:rsidR="008C05EA" w:rsidRDefault="008C05EA" w:rsidP="00783E91">
      <w:pPr>
        <w:ind w:left="360" w:hanging="360"/>
        <w:contextualSpacing/>
        <w:rPr>
          <w:lang w:eastAsia="ar-SA"/>
        </w:rPr>
      </w:pPr>
      <w:r>
        <w:rPr>
          <w:i/>
          <w:lang w:eastAsia="ar-SA"/>
        </w:rPr>
        <w:tab/>
      </w:r>
      <w:r>
        <w:rPr>
          <w:lang w:eastAsia="ar-SA"/>
        </w:rPr>
        <w:t>Supervised staff and graduate students for evidence-based practice in group skills training facilitation for adults with serious mental illness, conducted fidelity monitoring and feedback.</w:t>
      </w:r>
    </w:p>
    <w:p w:rsidR="008C05EA" w:rsidRDefault="00567FB6" w:rsidP="00783E91">
      <w:pPr>
        <w:ind w:left="360" w:hanging="360"/>
        <w:contextualSpacing/>
        <w:rPr>
          <w:lang w:eastAsia="ar-SA"/>
        </w:rPr>
      </w:pPr>
      <w:r>
        <w:rPr>
          <w:b/>
          <w:lang w:eastAsia="ar-SA"/>
        </w:rPr>
        <w:t>University of Nebraska-Lincoln</w:t>
      </w:r>
      <w:r w:rsidR="00BE6581">
        <w:rPr>
          <w:b/>
          <w:lang w:eastAsia="ar-SA"/>
        </w:rPr>
        <w:t xml:space="preserve"> (UNL) </w:t>
      </w:r>
    </w:p>
    <w:p w:rsidR="00BE6581" w:rsidRDefault="00BE6581" w:rsidP="00783E91">
      <w:pPr>
        <w:ind w:left="360" w:hanging="360"/>
        <w:contextualSpacing/>
        <w:rPr>
          <w:lang w:eastAsia="ar-SA"/>
        </w:rPr>
      </w:pPr>
      <w:r>
        <w:rPr>
          <w:lang w:eastAsia="ar-SA"/>
        </w:rPr>
        <w:tab/>
      </w:r>
      <w:r>
        <w:rPr>
          <w:i/>
          <w:lang w:eastAsia="ar-SA"/>
        </w:rPr>
        <w:t>Graduate Assessment Teaching Assistant</w:t>
      </w:r>
      <w:r>
        <w:rPr>
          <w:lang w:eastAsia="ar-SA"/>
        </w:rPr>
        <w:t>, 6/2012 - 12/2012</w:t>
      </w:r>
    </w:p>
    <w:p w:rsidR="00BE6581" w:rsidRDefault="00BE6581" w:rsidP="00783E91">
      <w:pPr>
        <w:ind w:left="360" w:hanging="360"/>
        <w:contextualSpacing/>
        <w:rPr>
          <w:lang w:eastAsia="ar-SA"/>
        </w:rPr>
      </w:pPr>
      <w:r>
        <w:rPr>
          <w:i/>
          <w:lang w:eastAsia="ar-SA"/>
        </w:rPr>
        <w:tab/>
      </w:r>
      <w:r w:rsidR="0040351D">
        <w:rPr>
          <w:lang w:eastAsia="ar-SA"/>
        </w:rPr>
        <w:t>Supervised first- and second-year graduate students in intelligence and personality testing and interpretation as part of their course requirements.</w:t>
      </w:r>
    </w:p>
    <w:p w:rsidR="0040351D" w:rsidRDefault="009B5933" w:rsidP="00783E91">
      <w:pPr>
        <w:ind w:left="360" w:hanging="360"/>
        <w:contextualSpacing/>
        <w:rPr>
          <w:lang w:eastAsia="ar-SA"/>
        </w:rPr>
      </w:pPr>
      <w:r>
        <w:rPr>
          <w:b/>
          <w:lang w:eastAsia="ar-SA"/>
        </w:rPr>
        <w:t>Lancaster County Community Mental Health Center</w:t>
      </w:r>
    </w:p>
    <w:p w:rsidR="009B5933" w:rsidRDefault="009B5933" w:rsidP="00783E91">
      <w:pPr>
        <w:ind w:left="360" w:hanging="360"/>
        <w:contextualSpacing/>
        <w:rPr>
          <w:lang w:eastAsia="ar-SA"/>
        </w:rPr>
      </w:pPr>
      <w:r>
        <w:rPr>
          <w:lang w:eastAsia="ar-SA"/>
        </w:rPr>
        <w:tab/>
      </w:r>
      <w:r>
        <w:rPr>
          <w:i/>
          <w:lang w:eastAsia="ar-SA"/>
        </w:rPr>
        <w:t>Psychology Assessment Extern</w:t>
      </w:r>
      <w:r>
        <w:rPr>
          <w:lang w:eastAsia="ar-SA"/>
        </w:rPr>
        <w:t>, 8/2009 - 8/2010</w:t>
      </w:r>
    </w:p>
    <w:p w:rsidR="00C50D97" w:rsidRPr="00C50D97" w:rsidRDefault="009B5933" w:rsidP="00783E91">
      <w:pPr>
        <w:ind w:left="360" w:hanging="360"/>
        <w:contextualSpacing/>
        <w:rPr>
          <w:b/>
          <w:lang w:eastAsia="ar-SA"/>
        </w:rPr>
      </w:pPr>
      <w:r>
        <w:rPr>
          <w:i/>
          <w:lang w:eastAsia="ar-SA"/>
        </w:rPr>
        <w:tab/>
      </w:r>
      <w:r>
        <w:rPr>
          <w:lang w:eastAsia="ar-SA"/>
        </w:rPr>
        <w:t xml:space="preserve">Supervised graduate student colleagues in </w:t>
      </w:r>
      <w:proofErr w:type="spellStart"/>
      <w:r>
        <w:rPr>
          <w:lang w:eastAsia="ar-SA"/>
        </w:rPr>
        <w:t>biosystemic</w:t>
      </w:r>
      <w:proofErr w:type="spellEnd"/>
      <w:r>
        <w:rPr>
          <w:lang w:eastAsia="ar-SA"/>
        </w:rPr>
        <w:t xml:space="preserve"> assessment, feedback, and consultation.</w:t>
      </w:r>
    </w:p>
    <w:p w:rsidR="00CA1B82" w:rsidRDefault="00CA1B82" w:rsidP="00364F9F">
      <w:pPr>
        <w:tabs>
          <w:tab w:val="left" w:pos="1620"/>
          <w:tab w:val="right" w:pos="9360"/>
        </w:tabs>
        <w:ind w:left="360" w:hanging="360"/>
        <w:contextualSpacing/>
        <w:rPr>
          <w:bCs/>
          <w:lang w:eastAsia="ar-SA"/>
        </w:rPr>
      </w:pPr>
    </w:p>
    <w:p w:rsidR="009315A5" w:rsidRPr="006A300B" w:rsidRDefault="009315A5" w:rsidP="00A56BE5">
      <w:pPr>
        <w:tabs>
          <w:tab w:val="left" w:pos="360"/>
          <w:tab w:val="left" w:pos="1620"/>
          <w:tab w:val="right" w:pos="9360"/>
        </w:tabs>
        <w:spacing w:line="276" w:lineRule="auto"/>
        <w:ind w:left="360" w:hanging="360"/>
        <w:contextualSpacing/>
        <w:jc w:val="center"/>
        <w:rPr>
          <w:lang w:eastAsia="ar-SA"/>
        </w:rPr>
      </w:pPr>
      <w:r w:rsidRPr="006A300B">
        <w:rPr>
          <w:b/>
          <w:iCs/>
          <w:sz w:val="28"/>
          <w:szCs w:val="22"/>
          <w:u w:val="single"/>
        </w:rPr>
        <w:t>Teaching Experience</w:t>
      </w:r>
    </w:p>
    <w:p w:rsidR="003B2E30" w:rsidRDefault="003B2E30" w:rsidP="009315A5">
      <w:pPr>
        <w:pStyle w:val="BodyTextIndent"/>
        <w:tabs>
          <w:tab w:val="left" w:pos="1620"/>
          <w:tab w:val="right" w:pos="9360"/>
        </w:tabs>
        <w:ind w:left="0" w:firstLine="0"/>
        <w:contextualSpacing/>
        <w:rPr>
          <w:b/>
          <w:lang w:eastAsia="ar-SA"/>
        </w:rPr>
      </w:pPr>
      <w:r>
        <w:rPr>
          <w:b/>
          <w:lang w:eastAsia="ar-SA"/>
        </w:rPr>
        <w:t>Emory University</w:t>
      </w:r>
      <w:r>
        <w:rPr>
          <w:lang w:eastAsia="ar-SA"/>
        </w:rPr>
        <w:t xml:space="preserve">: </w:t>
      </w:r>
      <w:r w:rsidRPr="003B2E30">
        <w:rPr>
          <w:b/>
          <w:lang w:eastAsia="ar-SA"/>
        </w:rPr>
        <w:t>Psychology</w:t>
      </w:r>
      <w:r>
        <w:rPr>
          <w:lang w:eastAsia="ar-SA"/>
        </w:rPr>
        <w:t xml:space="preserve"> </w:t>
      </w:r>
      <w:r w:rsidRPr="003B2E30">
        <w:rPr>
          <w:b/>
          <w:lang w:eastAsia="ar-SA"/>
        </w:rPr>
        <w:t>473</w:t>
      </w:r>
      <w:r>
        <w:rPr>
          <w:b/>
          <w:lang w:eastAsia="ar-SA"/>
        </w:rPr>
        <w:t xml:space="preserve"> </w:t>
      </w:r>
      <w:r w:rsidR="00AE5EC9">
        <w:rPr>
          <w:b/>
          <w:lang w:eastAsia="ar-SA"/>
        </w:rPr>
        <w:t>(Undergraduate)</w:t>
      </w:r>
    </w:p>
    <w:p w:rsidR="00516EC7" w:rsidRPr="00516EC7" w:rsidRDefault="00516EC7" w:rsidP="00516EC7">
      <w:pPr>
        <w:pStyle w:val="BodyTextIndent"/>
        <w:tabs>
          <w:tab w:val="left" w:pos="360"/>
          <w:tab w:val="right" w:pos="9360"/>
        </w:tabs>
        <w:ind w:left="0" w:firstLine="0"/>
        <w:contextualSpacing/>
        <w:rPr>
          <w:lang w:eastAsia="ar-SA"/>
        </w:rPr>
      </w:pPr>
      <w:r>
        <w:rPr>
          <w:b/>
          <w:lang w:eastAsia="ar-SA"/>
        </w:rPr>
        <w:tab/>
      </w:r>
      <w:r w:rsidRPr="00516EC7">
        <w:rPr>
          <w:lang w:eastAsia="ar-SA"/>
        </w:rPr>
        <w:t>Advanced Topics in Abnormal Psychology; the Origins of Schizophrenia and other Psychoses</w:t>
      </w:r>
    </w:p>
    <w:p w:rsidR="003B2E30" w:rsidRPr="004338FD" w:rsidRDefault="00A96EDA" w:rsidP="00A96EDA">
      <w:pPr>
        <w:pStyle w:val="BodyTextIndent"/>
        <w:tabs>
          <w:tab w:val="left" w:pos="360"/>
          <w:tab w:val="right" w:pos="9360"/>
        </w:tabs>
        <w:ind w:left="0" w:firstLine="0"/>
        <w:contextualSpacing/>
        <w:rPr>
          <w:i/>
          <w:lang w:eastAsia="ar-SA"/>
        </w:rPr>
      </w:pPr>
      <w:r w:rsidRPr="004338FD">
        <w:rPr>
          <w:i/>
          <w:lang w:eastAsia="ar-SA"/>
        </w:rPr>
        <w:tab/>
      </w:r>
      <w:r w:rsidR="004338FD" w:rsidRPr="004338FD">
        <w:rPr>
          <w:i/>
          <w:lang w:eastAsia="ar-SA"/>
        </w:rPr>
        <w:t>Co</w:t>
      </w:r>
      <w:r w:rsidR="004338FD">
        <w:rPr>
          <w:i/>
          <w:lang w:eastAsia="ar-SA"/>
        </w:rPr>
        <w:t>-Instructor</w:t>
      </w:r>
      <w:r w:rsidR="004338FD">
        <w:rPr>
          <w:lang w:eastAsia="ar-SA"/>
        </w:rPr>
        <w:t>, Fall, 2017</w:t>
      </w:r>
      <w:r w:rsidR="003B2E30" w:rsidRPr="004338FD">
        <w:rPr>
          <w:i/>
          <w:lang w:eastAsia="ar-SA"/>
        </w:rPr>
        <w:tab/>
      </w:r>
    </w:p>
    <w:p w:rsidR="002932B1" w:rsidRPr="006A300B" w:rsidRDefault="00BE6581" w:rsidP="002932B1">
      <w:pPr>
        <w:pStyle w:val="BodyTextIndent"/>
        <w:tabs>
          <w:tab w:val="left" w:pos="360"/>
          <w:tab w:val="left" w:pos="1620"/>
          <w:tab w:val="right" w:pos="9360"/>
        </w:tabs>
        <w:ind w:left="0" w:firstLine="0"/>
        <w:contextualSpacing/>
        <w:rPr>
          <w:b/>
          <w:lang w:eastAsia="ar-SA"/>
        </w:rPr>
      </w:pPr>
      <w:r>
        <w:rPr>
          <w:b/>
          <w:lang w:eastAsia="ar-SA"/>
        </w:rPr>
        <w:t>University of Nebraska-Lincoln (</w:t>
      </w:r>
      <w:r w:rsidR="009315A5" w:rsidRPr="006A300B">
        <w:rPr>
          <w:b/>
          <w:lang w:eastAsia="ar-SA"/>
        </w:rPr>
        <w:t>UNL</w:t>
      </w:r>
      <w:r>
        <w:rPr>
          <w:b/>
          <w:lang w:eastAsia="ar-SA"/>
        </w:rPr>
        <w:t>)</w:t>
      </w:r>
      <w:r w:rsidR="009315A5" w:rsidRPr="006A300B">
        <w:rPr>
          <w:b/>
          <w:lang w:eastAsia="ar-SA"/>
        </w:rPr>
        <w:t>:</w:t>
      </w:r>
      <w:r w:rsidR="00516EC7">
        <w:rPr>
          <w:b/>
          <w:lang w:eastAsia="ar-SA"/>
        </w:rPr>
        <w:t xml:space="preserve"> Psychology 955 and 956 (Graduate)</w:t>
      </w:r>
    </w:p>
    <w:p w:rsidR="009315A5" w:rsidRPr="002F2796" w:rsidRDefault="004338FD" w:rsidP="002932B1">
      <w:pPr>
        <w:pStyle w:val="BodyTextIndent"/>
        <w:tabs>
          <w:tab w:val="left" w:pos="360"/>
          <w:tab w:val="left" w:pos="1620"/>
          <w:tab w:val="right" w:pos="9360"/>
        </w:tabs>
        <w:ind w:left="0" w:firstLine="0"/>
        <w:contextualSpacing/>
        <w:rPr>
          <w:lang w:eastAsia="ar-SA"/>
        </w:rPr>
      </w:pPr>
      <w:r>
        <w:rPr>
          <w:lang w:eastAsia="ar-SA"/>
        </w:rPr>
        <w:tab/>
        <w:t xml:space="preserve">955 </w:t>
      </w:r>
      <w:r w:rsidR="002932B1" w:rsidRPr="002F2796">
        <w:rPr>
          <w:lang w:eastAsia="ar-SA"/>
        </w:rPr>
        <w:t xml:space="preserve">Introduction to Clinical Assessment </w:t>
      </w:r>
      <w:r w:rsidR="009315A5" w:rsidRPr="002F2796">
        <w:rPr>
          <w:lang w:eastAsia="ar-SA"/>
        </w:rPr>
        <w:t xml:space="preserve">and </w:t>
      </w:r>
      <w:r>
        <w:rPr>
          <w:lang w:eastAsia="ar-SA"/>
        </w:rPr>
        <w:t xml:space="preserve">956 </w:t>
      </w:r>
      <w:r w:rsidR="002932B1" w:rsidRPr="002F2796">
        <w:rPr>
          <w:lang w:eastAsia="ar-SA"/>
        </w:rPr>
        <w:t xml:space="preserve">Clinical Assessment Techniques </w:t>
      </w:r>
    </w:p>
    <w:p w:rsidR="009315A5" w:rsidRDefault="009315A5" w:rsidP="009315A5">
      <w:pPr>
        <w:pStyle w:val="BodyTextIndent"/>
        <w:tabs>
          <w:tab w:val="left" w:pos="1620"/>
          <w:tab w:val="right" w:pos="9360"/>
        </w:tabs>
        <w:ind w:left="360" w:hanging="360"/>
        <w:contextualSpacing/>
        <w:rPr>
          <w:lang w:eastAsia="ar-SA"/>
        </w:rPr>
      </w:pPr>
      <w:r>
        <w:rPr>
          <w:i/>
          <w:lang w:eastAsia="ar-SA"/>
        </w:rPr>
        <w:tab/>
      </w:r>
      <w:r w:rsidRPr="006A300B">
        <w:rPr>
          <w:i/>
          <w:lang w:eastAsia="ar-SA"/>
        </w:rPr>
        <w:t>Graduate Assessment Teaching Assistant (T.A</w:t>
      </w:r>
      <w:r w:rsidR="002F2796">
        <w:rPr>
          <w:i/>
          <w:lang w:eastAsia="ar-SA"/>
        </w:rPr>
        <w:t>.</w:t>
      </w:r>
      <w:r w:rsidRPr="006A300B">
        <w:rPr>
          <w:i/>
          <w:lang w:eastAsia="ar-SA"/>
        </w:rPr>
        <w:t>)</w:t>
      </w:r>
      <w:r w:rsidRPr="006A300B">
        <w:rPr>
          <w:lang w:eastAsia="ar-SA"/>
        </w:rPr>
        <w:t xml:space="preserve">, </w:t>
      </w:r>
      <w:r w:rsidR="004338FD">
        <w:rPr>
          <w:lang w:eastAsia="ar-SA"/>
        </w:rPr>
        <w:t xml:space="preserve">Fall </w:t>
      </w:r>
      <w:r w:rsidRPr="006A300B">
        <w:rPr>
          <w:lang w:eastAsia="ar-SA"/>
        </w:rPr>
        <w:t>2012</w:t>
      </w:r>
    </w:p>
    <w:p w:rsidR="009315A5" w:rsidRPr="006A300B" w:rsidRDefault="009315A5" w:rsidP="009315A5">
      <w:pPr>
        <w:pStyle w:val="BodyTextIndent"/>
        <w:tabs>
          <w:tab w:val="left" w:pos="360"/>
          <w:tab w:val="left" w:pos="1620"/>
          <w:tab w:val="right" w:pos="9360"/>
        </w:tabs>
        <w:ind w:left="360" w:hanging="360"/>
        <w:contextualSpacing/>
        <w:rPr>
          <w:lang w:eastAsia="ar-SA"/>
        </w:rPr>
      </w:pPr>
      <w:r w:rsidRPr="006A300B">
        <w:rPr>
          <w:b/>
          <w:lang w:eastAsia="ar-SA"/>
        </w:rPr>
        <w:t>UNL: Psychology 486 Clinical Psychology</w:t>
      </w:r>
      <w:r w:rsidR="00F93F7E">
        <w:rPr>
          <w:b/>
          <w:lang w:eastAsia="ar-SA"/>
        </w:rPr>
        <w:t xml:space="preserve"> (Undergraduate)</w:t>
      </w:r>
    </w:p>
    <w:p w:rsidR="009315A5" w:rsidRPr="006A300B" w:rsidRDefault="009315A5" w:rsidP="009315A5">
      <w:pPr>
        <w:pStyle w:val="BodyTextIndent"/>
        <w:tabs>
          <w:tab w:val="left" w:pos="360"/>
          <w:tab w:val="left" w:pos="1620"/>
          <w:tab w:val="right" w:pos="9360"/>
        </w:tabs>
        <w:ind w:left="0" w:firstLine="0"/>
        <w:contextualSpacing/>
        <w:rPr>
          <w:lang w:eastAsia="ar-SA"/>
        </w:rPr>
      </w:pPr>
      <w:r>
        <w:rPr>
          <w:i/>
          <w:lang w:eastAsia="ar-SA"/>
        </w:rPr>
        <w:tab/>
      </w:r>
      <w:r w:rsidRPr="006A300B">
        <w:rPr>
          <w:i/>
          <w:lang w:eastAsia="ar-SA"/>
        </w:rPr>
        <w:t>Co-Instructor</w:t>
      </w:r>
      <w:r w:rsidRPr="006A300B">
        <w:rPr>
          <w:lang w:eastAsia="ar-SA"/>
        </w:rPr>
        <w:t xml:space="preserve">, </w:t>
      </w:r>
      <w:r w:rsidR="00074AB4">
        <w:rPr>
          <w:lang w:eastAsia="ar-SA"/>
        </w:rPr>
        <w:t>Summer 2012</w:t>
      </w:r>
    </w:p>
    <w:p w:rsidR="001606C1" w:rsidRPr="006A300B" w:rsidRDefault="001606C1" w:rsidP="001606C1">
      <w:pPr>
        <w:pStyle w:val="BodyTextIndent"/>
        <w:tabs>
          <w:tab w:val="left" w:pos="1620"/>
          <w:tab w:val="right" w:pos="9360"/>
        </w:tabs>
        <w:ind w:left="0" w:firstLine="0"/>
        <w:contextualSpacing/>
        <w:rPr>
          <w:b/>
          <w:lang w:eastAsia="ar-SA"/>
        </w:rPr>
      </w:pPr>
      <w:r w:rsidRPr="006A300B">
        <w:rPr>
          <w:b/>
          <w:lang w:eastAsia="ar-SA"/>
        </w:rPr>
        <w:t>Nebraska Wesleyan University: Psychological Science</w:t>
      </w:r>
      <w:r w:rsidR="005C4845">
        <w:rPr>
          <w:b/>
          <w:lang w:eastAsia="ar-SA"/>
        </w:rPr>
        <w:t xml:space="preserve"> (Undergraduate)</w:t>
      </w:r>
    </w:p>
    <w:p w:rsidR="001606C1" w:rsidRPr="006A300B" w:rsidRDefault="001606C1" w:rsidP="001606C1">
      <w:pPr>
        <w:pStyle w:val="BodyTextIndent"/>
        <w:tabs>
          <w:tab w:val="left" w:pos="1620"/>
          <w:tab w:val="right" w:pos="9360"/>
        </w:tabs>
        <w:ind w:left="360" w:hanging="360"/>
        <w:contextualSpacing/>
        <w:rPr>
          <w:lang w:eastAsia="ar-SA"/>
        </w:rPr>
      </w:pPr>
      <w:r>
        <w:rPr>
          <w:i/>
          <w:lang w:eastAsia="ar-SA"/>
        </w:rPr>
        <w:tab/>
      </w:r>
      <w:r w:rsidRPr="006A300B">
        <w:rPr>
          <w:i/>
          <w:lang w:eastAsia="ar-SA"/>
        </w:rPr>
        <w:t>Guest Lecturer</w:t>
      </w:r>
      <w:r w:rsidRPr="006A300B">
        <w:rPr>
          <w:lang w:eastAsia="ar-SA"/>
        </w:rPr>
        <w:t>: 12/4/2013</w:t>
      </w:r>
    </w:p>
    <w:p w:rsidR="001606C1" w:rsidRPr="006A300B" w:rsidRDefault="001606C1" w:rsidP="001606C1">
      <w:pPr>
        <w:pStyle w:val="BodyTextIndent"/>
        <w:tabs>
          <w:tab w:val="left" w:pos="1620"/>
          <w:tab w:val="right" w:pos="9360"/>
        </w:tabs>
        <w:ind w:left="0" w:firstLine="0"/>
        <w:contextualSpacing/>
        <w:rPr>
          <w:lang w:eastAsia="ar-SA"/>
        </w:rPr>
      </w:pPr>
      <w:r w:rsidRPr="006A300B">
        <w:rPr>
          <w:b/>
          <w:lang w:eastAsia="ar-SA"/>
        </w:rPr>
        <w:t>Nebraska Wesleyan University: Psychology Research Methods</w:t>
      </w:r>
      <w:r w:rsidR="005C4845">
        <w:rPr>
          <w:b/>
          <w:lang w:eastAsia="ar-SA"/>
        </w:rPr>
        <w:t xml:space="preserve"> (Undergraduate)</w:t>
      </w:r>
    </w:p>
    <w:p w:rsidR="001606C1" w:rsidRPr="006A300B" w:rsidRDefault="001606C1" w:rsidP="001606C1">
      <w:pPr>
        <w:pStyle w:val="BodyTextIndent"/>
        <w:tabs>
          <w:tab w:val="left" w:pos="1620"/>
          <w:tab w:val="right" w:pos="9360"/>
        </w:tabs>
        <w:ind w:left="360" w:hanging="360"/>
        <w:contextualSpacing/>
        <w:rPr>
          <w:lang w:eastAsia="ar-SA"/>
        </w:rPr>
      </w:pPr>
      <w:r>
        <w:rPr>
          <w:i/>
          <w:lang w:eastAsia="ar-SA"/>
        </w:rPr>
        <w:tab/>
      </w:r>
      <w:r w:rsidRPr="006A300B">
        <w:rPr>
          <w:i/>
          <w:lang w:eastAsia="ar-SA"/>
        </w:rPr>
        <w:t>Guest Lecturer</w:t>
      </w:r>
      <w:r w:rsidRPr="006A300B">
        <w:rPr>
          <w:lang w:eastAsia="ar-SA"/>
        </w:rPr>
        <w:t>: 10/23/2013</w:t>
      </w:r>
    </w:p>
    <w:p w:rsidR="009315A5" w:rsidRPr="006A300B" w:rsidRDefault="009315A5" w:rsidP="009315A5">
      <w:pPr>
        <w:pStyle w:val="BodyTextIndent"/>
        <w:tabs>
          <w:tab w:val="left" w:pos="1620"/>
          <w:tab w:val="right" w:pos="9360"/>
        </w:tabs>
        <w:ind w:left="0" w:firstLine="0"/>
        <w:contextualSpacing/>
        <w:rPr>
          <w:lang w:eastAsia="ar-SA"/>
        </w:rPr>
      </w:pPr>
      <w:r w:rsidRPr="006A300B">
        <w:rPr>
          <w:b/>
          <w:lang w:eastAsia="ar-SA"/>
        </w:rPr>
        <w:t>UNL: Psychology 486 Clinical Psychology</w:t>
      </w:r>
      <w:r w:rsidR="005C4845">
        <w:rPr>
          <w:b/>
          <w:lang w:eastAsia="ar-SA"/>
        </w:rPr>
        <w:t xml:space="preserve"> (Undergraduate)</w:t>
      </w:r>
    </w:p>
    <w:p w:rsidR="004B09C6" w:rsidRPr="004B09C6" w:rsidRDefault="009315A5" w:rsidP="00A35A81">
      <w:pPr>
        <w:pStyle w:val="BodyTextIndent"/>
        <w:tabs>
          <w:tab w:val="left" w:pos="1620"/>
          <w:tab w:val="right" w:pos="9360"/>
        </w:tabs>
        <w:ind w:left="360" w:hanging="360"/>
        <w:contextualSpacing/>
        <w:rPr>
          <w:iCs/>
          <w:sz w:val="28"/>
          <w:szCs w:val="22"/>
        </w:rPr>
      </w:pPr>
      <w:r>
        <w:rPr>
          <w:i/>
          <w:lang w:eastAsia="ar-SA"/>
        </w:rPr>
        <w:tab/>
      </w:r>
      <w:r w:rsidRPr="006A300B">
        <w:rPr>
          <w:i/>
          <w:lang w:eastAsia="ar-SA"/>
        </w:rPr>
        <w:t>Guest Lecturer</w:t>
      </w:r>
      <w:r w:rsidRPr="006A300B">
        <w:rPr>
          <w:lang w:eastAsia="ar-SA"/>
        </w:rPr>
        <w:t>: 7/30/2010 &amp; 8/4/2011</w:t>
      </w:r>
      <w:bookmarkStart w:id="0" w:name="_GoBack"/>
      <w:bookmarkEnd w:id="0"/>
      <w:r w:rsidR="004B09C6" w:rsidRPr="004B09C6">
        <w:rPr>
          <w:iCs/>
          <w:sz w:val="28"/>
          <w:szCs w:val="22"/>
        </w:rPr>
        <w:br w:type="page"/>
      </w:r>
    </w:p>
    <w:p w:rsidR="004B07AB" w:rsidRPr="006A300B" w:rsidRDefault="004B07AB" w:rsidP="00917087">
      <w:pPr>
        <w:jc w:val="center"/>
        <w:rPr>
          <w:lang w:eastAsia="ar-SA"/>
        </w:rPr>
      </w:pPr>
      <w:r>
        <w:rPr>
          <w:b/>
          <w:iCs/>
          <w:sz w:val="28"/>
          <w:szCs w:val="22"/>
          <w:u w:val="single"/>
        </w:rPr>
        <w:lastRenderedPageBreak/>
        <w:t>References</w:t>
      </w:r>
    </w:p>
    <w:p w:rsidR="004B07AB" w:rsidRPr="006A300B" w:rsidRDefault="004B07AB" w:rsidP="004B07AB">
      <w:pPr>
        <w:pStyle w:val="BodyTextIndent"/>
        <w:tabs>
          <w:tab w:val="left" w:pos="360"/>
          <w:tab w:val="left" w:pos="1620"/>
          <w:tab w:val="right" w:pos="9360"/>
        </w:tabs>
        <w:ind w:left="360" w:hanging="360"/>
        <w:contextualSpacing/>
        <w:rPr>
          <w:b/>
          <w:bCs/>
          <w:lang w:eastAsia="ar-SA"/>
        </w:rPr>
      </w:pPr>
      <w:r w:rsidRPr="006A300B">
        <w:rPr>
          <w:b/>
          <w:bCs/>
          <w:lang w:eastAsia="ar-SA"/>
        </w:rPr>
        <w:t xml:space="preserve">William D. Spaulding, </w:t>
      </w:r>
      <w:r>
        <w:rPr>
          <w:b/>
          <w:bCs/>
          <w:lang w:eastAsia="ar-SA"/>
        </w:rPr>
        <w:t>Ph.D.</w:t>
      </w:r>
    </w:p>
    <w:p w:rsidR="004B07AB" w:rsidRPr="006A300B" w:rsidRDefault="004B07AB" w:rsidP="004B07AB">
      <w:pPr>
        <w:pStyle w:val="BodyTextIndent"/>
        <w:tabs>
          <w:tab w:val="left" w:pos="360"/>
          <w:tab w:val="left" w:pos="1620"/>
          <w:tab w:val="right" w:pos="9360"/>
        </w:tabs>
        <w:ind w:left="360" w:hanging="360"/>
        <w:contextualSpacing/>
        <w:rPr>
          <w:bCs/>
          <w:lang w:eastAsia="ar-SA"/>
        </w:rPr>
      </w:pPr>
      <w:r w:rsidRPr="006A300B">
        <w:rPr>
          <w:bCs/>
          <w:i/>
          <w:lang w:eastAsia="ar-SA"/>
        </w:rPr>
        <w:t>Professor</w:t>
      </w:r>
    </w:p>
    <w:p w:rsidR="004B07AB" w:rsidRPr="006A300B" w:rsidRDefault="004B07AB" w:rsidP="004B07AB">
      <w:pPr>
        <w:ind w:left="2160" w:hanging="2160"/>
        <w:contextualSpacing/>
        <w:rPr>
          <w:sz w:val="22"/>
          <w:szCs w:val="22"/>
        </w:rPr>
      </w:pPr>
      <w:r w:rsidRPr="006A300B">
        <w:rPr>
          <w:sz w:val="22"/>
          <w:szCs w:val="22"/>
        </w:rPr>
        <w:t>Department of Psychology</w:t>
      </w:r>
    </w:p>
    <w:p w:rsidR="004B07AB" w:rsidRPr="006A300B" w:rsidRDefault="004B07AB" w:rsidP="004B07AB">
      <w:pPr>
        <w:ind w:left="2160" w:hanging="2160"/>
        <w:contextualSpacing/>
        <w:rPr>
          <w:sz w:val="22"/>
          <w:szCs w:val="22"/>
        </w:rPr>
      </w:pPr>
      <w:r w:rsidRPr="006A300B">
        <w:rPr>
          <w:sz w:val="22"/>
          <w:szCs w:val="22"/>
        </w:rPr>
        <w:t>University of Nebraska – Lincoln</w:t>
      </w:r>
    </w:p>
    <w:p w:rsidR="004B07AB" w:rsidRPr="006A300B" w:rsidRDefault="004B07AB" w:rsidP="004B07AB">
      <w:pPr>
        <w:ind w:left="2160" w:hanging="2160"/>
        <w:contextualSpacing/>
        <w:rPr>
          <w:sz w:val="22"/>
          <w:szCs w:val="22"/>
        </w:rPr>
      </w:pPr>
      <w:r w:rsidRPr="006A300B">
        <w:rPr>
          <w:sz w:val="22"/>
          <w:szCs w:val="22"/>
        </w:rPr>
        <w:t>238 Burnett Hall</w:t>
      </w:r>
      <w:r>
        <w:rPr>
          <w:sz w:val="22"/>
          <w:szCs w:val="22"/>
        </w:rPr>
        <w:t xml:space="preserve">, </w:t>
      </w:r>
      <w:r w:rsidRPr="006A300B">
        <w:rPr>
          <w:sz w:val="22"/>
          <w:szCs w:val="22"/>
        </w:rPr>
        <w:t>Lincoln, NE 68588</w:t>
      </w:r>
    </w:p>
    <w:p w:rsidR="004B07AB" w:rsidRDefault="004B07AB" w:rsidP="004B07AB">
      <w:pPr>
        <w:rPr>
          <w:u w:val="single"/>
        </w:rPr>
      </w:pPr>
    </w:p>
    <w:p w:rsidR="00022DC6" w:rsidRDefault="00022DC6" w:rsidP="004B07AB">
      <w:pPr>
        <w:pStyle w:val="BodyTextIndent"/>
        <w:tabs>
          <w:tab w:val="left" w:pos="360"/>
          <w:tab w:val="left" w:pos="1620"/>
          <w:tab w:val="right" w:pos="9360"/>
        </w:tabs>
        <w:ind w:left="360" w:hanging="360"/>
        <w:contextualSpacing/>
        <w:rPr>
          <w:b/>
          <w:bCs/>
          <w:lang w:eastAsia="ar-SA"/>
        </w:rPr>
      </w:pPr>
      <w:r>
        <w:rPr>
          <w:b/>
          <w:bCs/>
          <w:lang w:eastAsia="ar-SA"/>
        </w:rPr>
        <w:t>Elaine F. Walker, Ph.D.</w:t>
      </w:r>
    </w:p>
    <w:p w:rsidR="00022DC6" w:rsidRDefault="00022DC6" w:rsidP="004B07AB">
      <w:pPr>
        <w:pStyle w:val="BodyTextIndent"/>
        <w:tabs>
          <w:tab w:val="left" w:pos="360"/>
          <w:tab w:val="left" w:pos="1620"/>
          <w:tab w:val="right" w:pos="9360"/>
        </w:tabs>
        <w:ind w:left="360" w:hanging="360"/>
        <w:contextualSpacing/>
        <w:rPr>
          <w:bCs/>
          <w:lang w:eastAsia="ar-SA"/>
        </w:rPr>
      </w:pPr>
      <w:r>
        <w:rPr>
          <w:bCs/>
          <w:i/>
          <w:lang w:eastAsia="ar-SA"/>
        </w:rPr>
        <w:t>Charles Howard Candler Professor of Psychology and Neuroscience</w:t>
      </w:r>
    </w:p>
    <w:p w:rsidR="00022DC6" w:rsidRDefault="00022DC6" w:rsidP="004B07AB">
      <w:pPr>
        <w:pStyle w:val="BodyTextIndent"/>
        <w:tabs>
          <w:tab w:val="left" w:pos="360"/>
          <w:tab w:val="left" w:pos="1620"/>
          <w:tab w:val="right" w:pos="9360"/>
        </w:tabs>
        <w:ind w:left="360" w:hanging="360"/>
        <w:contextualSpacing/>
        <w:rPr>
          <w:bCs/>
          <w:lang w:eastAsia="ar-SA"/>
        </w:rPr>
      </w:pPr>
      <w:r>
        <w:rPr>
          <w:bCs/>
          <w:lang w:eastAsia="ar-SA"/>
        </w:rPr>
        <w:t>487 Psychology Building</w:t>
      </w:r>
    </w:p>
    <w:p w:rsidR="00022DC6" w:rsidRDefault="00022DC6" w:rsidP="004B07AB">
      <w:pPr>
        <w:pStyle w:val="BodyTextIndent"/>
        <w:tabs>
          <w:tab w:val="left" w:pos="360"/>
          <w:tab w:val="left" w:pos="1620"/>
          <w:tab w:val="right" w:pos="9360"/>
        </w:tabs>
        <w:ind w:left="360" w:hanging="360"/>
        <w:contextualSpacing/>
        <w:rPr>
          <w:bCs/>
          <w:lang w:eastAsia="ar-SA"/>
        </w:rPr>
      </w:pPr>
      <w:r>
        <w:rPr>
          <w:bCs/>
          <w:lang w:eastAsia="ar-SA"/>
        </w:rPr>
        <w:t>Emory University</w:t>
      </w:r>
    </w:p>
    <w:p w:rsidR="00022DC6" w:rsidRDefault="00022DC6" w:rsidP="004B07AB">
      <w:pPr>
        <w:pStyle w:val="BodyTextIndent"/>
        <w:tabs>
          <w:tab w:val="left" w:pos="360"/>
          <w:tab w:val="left" w:pos="1620"/>
          <w:tab w:val="right" w:pos="9360"/>
        </w:tabs>
        <w:ind w:left="360" w:hanging="360"/>
        <w:contextualSpacing/>
        <w:rPr>
          <w:bCs/>
          <w:lang w:eastAsia="ar-SA"/>
        </w:rPr>
      </w:pPr>
      <w:r>
        <w:rPr>
          <w:bCs/>
          <w:lang w:eastAsia="ar-SA"/>
        </w:rPr>
        <w:t>Atlanta, GA, 30322</w:t>
      </w:r>
    </w:p>
    <w:p w:rsidR="00022DC6" w:rsidRDefault="00022DC6" w:rsidP="004B07AB">
      <w:pPr>
        <w:pStyle w:val="BodyTextIndent"/>
        <w:tabs>
          <w:tab w:val="left" w:pos="360"/>
          <w:tab w:val="left" w:pos="1620"/>
          <w:tab w:val="right" w:pos="9360"/>
        </w:tabs>
        <w:ind w:left="360" w:hanging="360"/>
        <w:contextualSpacing/>
        <w:rPr>
          <w:b/>
          <w:bCs/>
          <w:lang w:eastAsia="ar-SA"/>
        </w:rPr>
      </w:pPr>
    </w:p>
    <w:p w:rsidR="004B07AB" w:rsidRPr="006A300B" w:rsidRDefault="004B07AB" w:rsidP="004B07AB">
      <w:pPr>
        <w:pStyle w:val="BodyTextIndent"/>
        <w:tabs>
          <w:tab w:val="left" w:pos="360"/>
          <w:tab w:val="left" w:pos="1620"/>
          <w:tab w:val="right" w:pos="9360"/>
        </w:tabs>
        <w:ind w:left="360" w:hanging="360"/>
        <w:contextualSpacing/>
        <w:rPr>
          <w:b/>
          <w:bCs/>
          <w:lang w:eastAsia="ar-SA"/>
        </w:rPr>
      </w:pPr>
      <w:r w:rsidRPr="006A300B">
        <w:rPr>
          <w:b/>
          <w:bCs/>
          <w:lang w:eastAsia="ar-SA"/>
        </w:rPr>
        <w:t xml:space="preserve">Joanna Fiszdon, </w:t>
      </w:r>
      <w:r>
        <w:rPr>
          <w:b/>
          <w:bCs/>
          <w:lang w:eastAsia="ar-SA"/>
        </w:rPr>
        <w:t>Ph.D.</w:t>
      </w:r>
      <w:r w:rsidRPr="006A300B">
        <w:rPr>
          <w:b/>
          <w:bCs/>
          <w:lang w:eastAsia="ar-SA"/>
        </w:rPr>
        <w:t xml:space="preserve"> </w:t>
      </w:r>
      <w:proofErr w:type="spellStart"/>
      <w:r w:rsidRPr="006A300B">
        <w:rPr>
          <w:b/>
          <w:bCs/>
          <w:lang w:eastAsia="ar-SA"/>
        </w:rPr>
        <w:t>Clin</w:t>
      </w:r>
      <w:proofErr w:type="spellEnd"/>
    </w:p>
    <w:p w:rsidR="004B07AB" w:rsidRPr="00CF576B" w:rsidRDefault="004B07AB" w:rsidP="004B07AB">
      <w:pPr>
        <w:pStyle w:val="BodyTextIndent"/>
        <w:tabs>
          <w:tab w:val="left" w:pos="360"/>
          <w:tab w:val="left" w:pos="1620"/>
          <w:tab w:val="right" w:pos="9360"/>
        </w:tabs>
        <w:ind w:left="360" w:hanging="360"/>
        <w:contextualSpacing/>
        <w:rPr>
          <w:bCs/>
          <w:i/>
          <w:lang w:eastAsia="ar-SA"/>
        </w:rPr>
      </w:pPr>
      <w:r w:rsidRPr="00CF576B">
        <w:rPr>
          <w:bCs/>
          <w:i/>
          <w:lang w:eastAsia="ar-SA"/>
        </w:rPr>
        <w:t>Associate Professor of Psychiatry</w:t>
      </w:r>
    </w:p>
    <w:p w:rsidR="004B07AB" w:rsidRPr="006A300B" w:rsidRDefault="004B07AB" w:rsidP="004B07AB">
      <w:pPr>
        <w:pStyle w:val="BodyTextIndent"/>
        <w:tabs>
          <w:tab w:val="left" w:pos="360"/>
          <w:tab w:val="left" w:pos="1620"/>
          <w:tab w:val="right" w:pos="9360"/>
        </w:tabs>
        <w:ind w:left="360" w:hanging="360"/>
        <w:contextualSpacing/>
        <w:rPr>
          <w:bCs/>
          <w:lang w:eastAsia="ar-SA"/>
        </w:rPr>
      </w:pPr>
      <w:r w:rsidRPr="006A300B">
        <w:rPr>
          <w:bCs/>
          <w:lang w:eastAsia="ar-SA"/>
        </w:rPr>
        <w:t>Yale University - Department of Psychiatry</w:t>
      </w:r>
    </w:p>
    <w:p w:rsidR="004B07AB" w:rsidRPr="006A300B" w:rsidRDefault="004B07AB" w:rsidP="004B07AB">
      <w:pPr>
        <w:pStyle w:val="BodyTextIndent"/>
        <w:tabs>
          <w:tab w:val="left" w:pos="360"/>
          <w:tab w:val="left" w:pos="1620"/>
          <w:tab w:val="right" w:pos="9360"/>
        </w:tabs>
        <w:ind w:left="360" w:hanging="360"/>
        <w:contextualSpacing/>
        <w:rPr>
          <w:bCs/>
          <w:lang w:eastAsia="ar-SA"/>
        </w:rPr>
      </w:pPr>
      <w:r w:rsidRPr="006A300B">
        <w:rPr>
          <w:bCs/>
          <w:lang w:eastAsia="ar-SA"/>
        </w:rPr>
        <w:t>VA Connecticut Healthcare System</w:t>
      </w:r>
    </w:p>
    <w:p w:rsidR="004B07AB" w:rsidRPr="006A300B" w:rsidRDefault="004B07AB" w:rsidP="004B07AB">
      <w:pPr>
        <w:pStyle w:val="BodyTextIndent"/>
        <w:tabs>
          <w:tab w:val="left" w:pos="360"/>
          <w:tab w:val="left" w:pos="1620"/>
          <w:tab w:val="right" w:pos="9360"/>
        </w:tabs>
        <w:ind w:left="360" w:hanging="360"/>
        <w:contextualSpacing/>
        <w:rPr>
          <w:bCs/>
          <w:lang w:eastAsia="ar-SA"/>
        </w:rPr>
      </w:pPr>
      <w:r w:rsidRPr="006A300B">
        <w:rPr>
          <w:bCs/>
          <w:lang w:eastAsia="ar-SA"/>
        </w:rPr>
        <w:t>Psychology Service 116B</w:t>
      </w:r>
    </w:p>
    <w:p w:rsidR="004B07AB" w:rsidRPr="006A300B" w:rsidRDefault="004B07AB" w:rsidP="004B07AB">
      <w:pPr>
        <w:pStyle w:val="BodyTextIndent"/>
        <w:tabs>
          <w:tab w:val="left" w:pos="360"/>
          <w:tab w:val="left" w:pos="1620"/>
          <w:tab w:val="right" w:pos="9360"/>
        </w:tabs>
        <w:ind w:left="360" w:hanging="360"/>
        <w:contextualSpacing/>
        <w:rPr>
          <w:bCs/>
          <w:lang w:eastAsia="ar-SA"/>
        </w:rPr>
      </w:pPr>
      <w:r w:rsidRPr="006A300B">
        <w:rPr>
          <w:bCs/>
          <w:lang w:eastAsia="ar-SA"/>
        </w:rPr>
        <w:t>950 Campbell Ave</w:t>
      </w:r>
      <w:r>
        <w:rPr>
          <w:bCs/>
          <w:lang w:eastAsia="ar-SA"/>
        </w:rPr>
        <w:t xml:space="preserve">, </w:t>
      </w:r>
      <w:r w:rsidRPr="006A300B">
        <w:rPr>
          <w:bCs/>
          <w:lang w:eastAsia="ar-SA"/>
        </w:rPr>
        <w:t>West Haven, CT 06516</w:t>
      </w:r>
    </w:p>
    <w:p w:rsidR="004B07AB" w:rsidRDefault="004B07AB" w:rsidP="004B07AB">
      <w:pPr>
        <w:rPr>
          <w:u w:val="single"/>
        </w:rPr>
      </w:pPr>
    </w:p>
    <w:p w:rsidR="004B07AB" w:rsidRDefault="004B07AB" w:rsidP="004B07AB">
      <w:r w:rsidRPr="00C542B4">
        <w:rPr>
          <w:b/>
        </w:rPr>
        <w:t>Morris</w:t>
      </w:r>
      <w:r>
        <w:rPr>
          <w:b/>
        </w:rPr>
        <w:t xml:space="preserve"> D. Bell, Ph.D., ABPP</w:t>
      </w:r>
    </w:p>
    <w:p w:rsidR="004B07AB" w:rsidRDefault="004B07AB" w:rsidP="004B07AB">
      <w:r w:rsidRPr="00CF576B">
        <w:rPr>
          <w:i/>
        </w:rPr>
        <w:t>Professor</w:t>
      </w:r>
      <w:r>
        <w:t>, Department of Psychiatry, Yale School of Medicine</w:t>
      </w:r>
    </w:p>
    <w:p w:rsidR="004B07AB" w:rsidRDefault="004B07AB" w:rsidP="004B07AB">
      <w:r w:rsidRPr="00CF576B">
        <w:rPr>
          <w:i/>
        </w:rPr>
        <w:t>Senior Research Career Scientist</w:t>
      </w:r>
      <w:r>
        <w:t>, V.A. Rehabilitation R&amp;D</w:t>
      </w:r>
    </w:p>
    <w:p w:rsidR="004B07AB" w:rsidRDefault="004B07AB" w:rsidP="004B07AB">
      <w:r w:rsidRPr="00CF576B">
        <w:rPr>
          <w:i/>
        </w:rPr>
        <w:t>Program Director</w:t>
      </w:r>
      <w:r>
        <w:t>, NIMH Research Fellowship in Functional Disability Interventions</w:t>
      </w:r>
    </w:p>
    <w:p w:rsidR="004B07AB" w:rsidRPr="006A300B" w:rsidRDefault="004B07AB" w:rsidP="004B07AB">
      <w:pPr>
        <w:pStyle w:val="BodyTextIndent"/>
        <w:tabs>
          <w:tab w:val="left" w:pos="360"/>
          <w:tab w:val="left" w:pos="1620"/>
          <w:tab w:val="right" w:pos="9360"/>
        </w:tabs>
        <w:ind w:left="360" w:hanging="360"/>
        <w:contextualSpacing/>
        <w:rPr>
          <w:bCs/>
          <w:lang w:eastAsia="ar-SA"/>
        </w:rPr>
      </w:pPr>
      <w:r w:rsidRPr="006A300B">
        <w:rPr>
          <w:bCs/>
          <w:lang w:eastAsia="ar-SA"/>
        </w:rPr>
        <w:t>Psychology Service 116B</w:t>
      </w:r>
    </w:p>
    <w:p w:rsidR="004B07AB" w:rsidRPr="006A300B" w:rsidRDefault="004B07AB" w:rsidP="004B07AB">
      <w:pPr>
        <w:pStyle w:val="BodyTextIndent"/>
        <w:tabs>
          <w:tab w:val="left" w:pos="360"/>
          <w:tab w:val="left" w:pos="1620"/>
          <w:tab w:val="right" w:pos="9360"/>
        </w:tabs>
        <w:ind w:left="360" w:hanging="360"/>
        <w:contextualSpacing/>
        <w:rPr>
          <w:bCs/>
          <w:lang w:eastAsia="ar-SA"/>
        </w:rPr>
      </w:pPr>
      <w:r w:rsidRPr="006A300B">
        <w:rPr>
          <w:bCs/>
          <w:lang w:eastAsia="ar-SA"/>
        </w:rPr>
        <w:t>950 Campbell Ave</w:t>
      </w:r>
      <w:r>
        <w:rPr>
          <w:bCs/>
          <w:lang w:eastAsia="ar-SA"/>
        </w:rPr>
        <w:t xml:space="preserve">, </w:t>
      </w:r>
      <w:r w:rsidRPr="006A300B">
        <w:rPr>
          <w:bCs/>
          <w:lang w:eastAsia="ar-SA"/>
        </w:rPr>
        <w:t>West Haven, CT 06516</w:t>
      </w:r>
    </w:p>
    <w:p w:rsidR="00090254" w:rsidRDefault="00090254" w:rsidP="004B07AB">
      <w:pPr>
        <w:pStyle w:val="BodyTextIndent"/>
        <w:tabs>
          <w:tab w:val="left" w:pos="1620"/>
          <w:tab w:val="right" w:pos="9360"/>
        </w:tabs>
        <w:ind w:left="360" w:hanging="360"/>
        <w:contextualSpacing/>
      </w:pPr>
    </w:p>
    <w:p w:rsidR="00090254" w:rsidRDefault="00090254" w:rsidP="004B07AB">
      <w:pPr>
        <w:pStyle w:val="BodyTextIndent"/>
        <w:tabs>
          <w:tab w:val="left" w:pos="1620"/>
          <w:tab w:val="right" w:pos="9360"/>
        </w:tabs>
        <w:ind w:left="360" w:hanging="360"/>
        <w:contextualSpacing/>
        <w:rPr>
          <w:b/>
        </w:rPr>
      </w:pPr>
      <w:r>
        <w:rPr>
          <w:b/>
        </w:rPr>
        <w:t>Scott W. Woods, M.D.</w:t>
      </w:r>
    </w:p>
    <w:p w:rsidR="004E0E53" w:rsidRDefault="004E0E53" w:rsidP="004B07AB">
      <w:pPr>
        <w:pStyle w:val="BodyTextIndent"/>
        <w:tabs>
          <w:tab w:val="left" w:pos="1620"/>
          <w:tab w:val="right" w:pos="9360"/>
        </w:tabs>
        <w:ind w:left="360" w:hanging="360"/>
        <w:contextualSpacing/>
      </w:pPr>
      <w:r>
        <w:rPr>
          <w:i/>
        </w:rPr>
        <w:t>Professor</w:t>
      </w:r>
      <w:r>
        <w:t>, Department of Psychiatry, Yale School of Medicine</w:t>
      </w:r>
    </w:p>
    <w:p w:rsidR="004E0E53" w:rsidRPr="004E0E53" w:rsidRDefault="004E0E53" w:rsidP="004B07AB">
      <w:pPr>
        <w:pStyle w:val="BodyTextIndent"/>
        <w:tabs>
          <w:tab w:val="left" w:pos="1620"/>
          <w:tab w:val="right" w:pos="9360"/>
        </w:tabs>
        <w:ind w:left="360" w:hanging="360"/>
        <w:contextualSpacing/>
      </w:pPr>
      <w:r>
        <w:rPr>
          <w:i/>
        </w:rPr>
        <w:t>Director</w:t>
      </w:r>
      <w:r>
        <w:t>, PRIME Psychosis Prodrome Research Clinic</w:t>
      </w:r>
    </w:p>
    <w:p w:rsidR="004E0E53" w:rsidRDefault="009E05AC" w:rsidP="004B07AB">
      <w:pPr>
        <w:pStyle w:val="BodyTextIndent"/>
        <w:tabs>
          <w:tab w:val="left" w:pos="1620"/>
          <w:tab w:val="right" w:pos="9360"/>
        </w:tabs>
        <w:ind w:left="360" w:hanging="360"/>
        <w:contextualSpacing/>
      </w:pPr>
      <w:r>
        <w:t>34 Park St. Rm. B38</w:t>
      </w:r>
      <w:r w:rsidR="004E0E53">
        <w:t>, New Haven, CT, 06519</w:t>
      </w:r>
    </w:p>
    <w:p w:rsidR="00E00EC3" w:rsidRDefault="00E00EC3" w:rsidP="004B07AB">
      <w:pPr>
        <w:pStyle w:val="BodyTextIndent"/>
        <w:tabs>
          <w:tab w:val="left" w:pos="1620"/>
          <w:tab w:val="right" w:pos="9360"/>
        </w:tabs>
        <w:ind w:left="360" w:hanging="360"/>
        <w:contextualSpacing/>
      </w:pPr>
    </w:p>
    <w:sectPr w:rsidR="00E00EC3" w:rsidSect="00663D99">
      <w:footerReference w:type="default" r:id="rId14"/>
      <w:headerReference w:type="first" r:id="rId15"/>
      <w:pgSz w:w="12240" w:h="15840" w:code="1"/>
      <w:pgMar w:top="167" w:right="1080" w:bottom="720" w:left="108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3C7" w:rsidRDefault="002623C7">
      <w:r>
        <w:separator/>
      </w:r>
    </w:p>
  </w:endnote>
  <w:endnote w:type="continuationSeparator" w:id="0">
    <w:p w:rsidR="002623C7" w:rsidRDefault="0026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DejaVu Sans">
    <w:charset w:val="00"/>
    <w:family w:val="swiss"/>
    <w:pitch w:val="variable"/>
    <w:sig w:usb0="E7000EFF" w:usb1="5200FDFF" w:usb2="0A042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077569"/>
      <w:docPartObj>
        <w:docPartGallery w:val="Page Numbers (Bottom of Page)"/>
        <w:docPartUnique/>
      </w:docPartObj>
    </w:sdtPr>
    <w:sdtEndPr/>
    <w:sdtContent>
      <w:sdt>
        <w:sdtPr>
          <w:id w:val="860082579"/>
          <w:docPartObj>
            <w:docPartGallery w:val="Page Numbers (Top of Page)"/>
            <w:docPartUnique/>
          </w:docPartObj>
        </w:sdtPr>
        <w:sdtEndPr/>
        <w:sdtContent>
          <w:p w:rsidR="000D0F5E" w:rsidRDefault="000D0F5E">
            <w:pPr>
              <w:pStyle w:val="Footer"/>
              <w:jc w:val="right"/>
            </w:pPr>
            <w:r>
              <w:t xml:space="preserve">Page </w:t>
            </w:r>
            <w:r w:rsidR="0057367A">
              <w:rPr>
                <w:b/>
                <w:bCs/>
              </w:rPr>
              <w:fldChar w:fldCharType="begin"/>
            </w:r>
            <w:r>
              <w:rPr>
                <w:b/>
                <w:bCs/>
              </w:rPr>
              <w:instrText xml:space="preserve"> PAGE </w:instrText>
            </w:r>
            <w:r w:rsidR="0057367A">
              <w:rPr>
                <w:b/>
                <w:bCs/>
              </w:rPr>
              <w:fldChar w:fldCharType="separate"/>
            </w:r>
            <w:r w:rsidR="00C90F06">
              <w:rPr>
                <w:b/>
                <w:bCs/>
                <w:noProof/>
              </w:rPr>
              <w:t>5</w:t>
            </w:r>
            <w:r w:rsidR="0057367A">
              <w:rPr>
                <w:b/>
                <w:bCs/>
              </w:rPr>
              <w:fldChar w:fldCharType="end"/>
            </w:r>
            <w:r>
              <w:t xml:space="preserve"> of </w:t>
            </w:r>
            <w:r w:rsidR="0057367A">
              <w:rPr>
                <w:b/>
                <w:bCs/>
              </w:rPr>
              <w:fldChar w:fldCharType="begin"/>
            </w:r>
            <w:r>
              <w:rPr>
                <w:b/>
                <w:bCs/>
              </w:rPr>
              <w:instrText xml:space="preserve"> NUMPAGES  </w:instrText>
            </w:r>
            <w:r w:rsidR="0057367A">
              <w:rPr>
                <w:b/>
                <w:bCs/>
              </w:rPr>
              <w:fldChar w:fldCharType="separate"/>
            </w:r>
            <w:r w:rsidR="00C90F06">
              <w:rPr>
                <w:b/>
                <w:bCs/>
                <w:noProof/>
              </w:rPr>
              <w:t>10</w:t>
            </w:r>
            <w:r w:rsidR="0057367A">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3C7" w:rsidRDefault="002623C7">
      <w:r>
        <w:separator/>
      </w:r>
    </w:p>
  </w:footnote>
  <w:footnote w:type="continuationSeparator" w:id="0">
    <w:p w:rsidR="002623C7" w:rsidRDefault="00262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A9" w:rsidRDefault="001D05A9" w:rsidP="001D05A9">
    <w:pPr>
      <w:pStyle w:val="Title"/>
      <w:tabs>
        <w:tab w:val="left" w:pos="1260"/>
        <w:tab w:val="left" w:pos="1350"/>
        <w:tab w:val="left" w:pos="1521"/>
        <w:tab w:val="center" w:pos="4680"/>
        <w:tab w:val="right" w:pos="9360"/>
      </w:tabs>
      <w:contextualSpacing/>
      <w:rPr>
        <w:szCs w:val="26"/>
        <w:lang w:eastAsia="ar-SA"/>
      </w:rPr>
    </w:pPr>
    <w:r>
      <w:rPr>
        <w:b/>
        <w:szCs w:val="26"/>
        <w:lang w:eastAsia="ar-SA"/>
      </w:rPr>
      <w:t>Charles A. Davidson</w:t>
    </w:r>
    <w:r w:rsidR="009E0B44">
      <w:rPr>
        <w:b/>
        <w:szCs w:val="26"/>
        <w:lang w:eastAsia="ar-SA"/>
      </w:rPr>
      <w:t>, Ph.D.</w:t>
    </w:r>
  </w:p>
  <w:p w:rsidR="00C12F3C" w:rsidRPr="001D05A9" w:rsidRDefault="001D05A9" w:rsidP="001D05A9">
    <w:pPr>
      <w:pStyle w:val="Title"/>
      <w:tabs>
        <w:tab w:val="left" w:pos="1260"/>
        <w:tab w:val="left" w:pos="1350"/>
        <w:tab w:val="left" w:pos="1521"/>
        <w:tab w:val="center" w:pos="4680"/>
        <w:tab w:val="right" w:pos="9360"/>
      </w:tabs>
      <w:contextualSpacing/>
      <w:rPr>
        <w:szCs w:val="26"/>
        <w:lang w:eastAsia="ar-SA"/>
      </w:rPr>
    </w:pPr>
    <w:r>
      <w:rPr>
        <w:i/>
        <w:szCs w:val="26"/>
        <w:lang w:eastAsia="ar-SA"/>
      </w:rPr>
      <w:t xml:space="preserve">Curriculum Vitae </w:t>
    </w:r>
    <w:r w:rsidR="0023703B">
      <w:rPr>
        <w:szCs w:val="26"/>
        <w:lang w:eastAsia="ar-SA"/>
      </w:rPr>
      <w:t>3</w:t>
    </w:r>
    <w:r w:rsidR="004B04E7">
      <w:rPr>
        <w:szCs w:val="26"/>
        <w:lang w:eastAsia="ar-SA"/>
      </w:rPr>
      <w:t>/</w:t>
    </w:r>
    <w:r w:rsidR="0023703B">
      <w:rPr>
        <w:szCs w:val="26"/>
        <w:lang w:eastAsia="ar-SA"/>
      </w:rPr>
      <w:t>30</w:t>
    </w:r>
    <w:r w:rsidR="00AC7506">
      <w:rPr>
        <w:szCs w:val="26"/>
        <w:lang w:eastAsia="ar-SA"/>
      </w:rPr>
      <w:t>/</w:t>
    </w:r>
    <w:r w:rsidR="00DB7740">
      <w:rPr>
        <w:szCs w:val="26"/>
        <w:lang w:eastAsia="ar-SA"/>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D22FC"/>
    <w:multiLevelType w:val="multilevel"/>
    <w:tmpl w:val="2FAC55FE"/>
    <w:lvl w:ilvl="0">
      <w:start w:val="1"/>
      <w:numFmt w:val="none"/>
      <w:lvlText w:val=""/>
      <w:lvlJc w:val="left"/>
      <w:pPr>
        <w:tabs>
          <w:tab w:val="left" w:pos="0"/>
        </w:tabs>
        <w:ind w:left="0" w:firstLine="0"/>
      </w:pPr>
    </w:lvl>
    <w:lvl w:ilvl="1">
      <w:start w:val="1"/>
      <w:numFmt w:val="none"/>
      <w:lvlText w:val=""/>
      <w:lvlJc w:val="left"/>
      <w:pPr>
        <w:tabs>
          <w:tab w:val="left" w:pos="0"/>
        </w:tabs>
        <w:ind w:left="0" w:firstLine="0"/>
      </w:pPr>
    </w:lvl>
    <w:lvl w:ilvl="2">
      <w:start w:val="1"/>
      <w:numFmt w:val="none"/>
      <w:lvlText w:val=""/>
      <w:lvlJc w:val="left"/>
      <w:pPr>
        <w:tabs>
          <w:tab w:val="left" w:pos="0"/>
        </w:tabs>
        <w:ind w:left="0" w:firstLine="0"/>
      </w:pPr>
    </w:lvl>
    <w:lvl w:ilvl="3">
      <w:start w:val="1"/>
      <w:numFmt w:val="none"/>
      <w:pStyle w:val="Heading4"/>
      <w:lvlText w:val=""/>
      <w:lvlJc w:val="left"/>
      <w:pPr>
        <w:tabs>
          <w:tab w:val="left" w:pos="0"/>
        </w:tabs>
        <w:ind w:left="0" w:firstLine="0"/>
      </w:pPr>
    </w:lvl>
    <w:lvl w:ilvl="4">
      <w:start w:val="1"/>
      <w:numFmt w:val="none"/>
      <w:lvlText w:val=""/>
      <w:lvlJc w:val="left"/>
      <w:pPr>
        <w:tabs>
          <w:tab w:val="left" w:pos="0"/>
        </w:tabs>
        <w:ind w:left="0" w:firstLine="0"/>
      </w:pPr>
    </w:lvl>
    <w:lvl w:ilvl="5">
      <w:start w:val="1"/>
      <w:numFmt w:val="none"/>
      <w:lvlText w:val=""/>
      <w:lvlJc w:val="left"/>
      <w:pPr>
        <w:tabs>
          <w:tab w:val="left" w:pos="0"/>
        </w:tabs>
        <w:ind w:left="0" w:firstLine="0"/>
      </w:pPr>
    </w:lvl>
    <w:lvl w:ilvl="6">
      <w:start w:val="1"/>
      <w:numFmt w:val="none"/>
      <w:lvlText w:val=""/>
      <w:lvlJc w:val="left"/>
      <w:pPr>
        <w:tabs>
          <w:tab w:val="left" w:pos="0"/>
        </w:tabs>
        <w:ind w:left="0" w:firstLine="0"/>
      </w:pPr>
    </w:lvl>
    <w:lvl w:ilvl="7">
      <w:start w:val="1"/>
      <w:numFmt w:val="none"/>
      <w:lvlText w:val=""/>
      <w:lvlJc w:val="left"/>
      <w:pPr>
        <w:tabs>
          <w:tab w:val="left" w:pos="0"/>
        </w:tabs>
        <w:ind w:left="0" w:firstLine="0"/>
      </w:pPr>
    </w:lvl>
    <w:lvl w:ilvl="8">
      <w:start w:val="1"/>
      <w:numFmt w:val="none"/>
      <w:lvlText w:val=""/>
      <w:lvlJc w:val="left"/>
      <w:pPr>
        <w:tabs>
          <w:tab w:val="left" w:pos="0"/>
        </w:tabs>
        <w:ind w:left="0" w:firstLine="0"/>
      </w:pPr>
    </w:lvl>
  </w:abstractNum>
  <w:abstractNum w:abstractNumId="1" w15:restartNumberingAfterBreak="0">
    <w:nsid w:val="29F43997"/>
    <w:multiLevelType w:val="hybridMultilevel"/>
    <w:tmpl w:val="22FA4834"/>
    <w:lvl w:ilvl="0" w:tplc="585AE4C2">
      <w:numFmt w:val="bullet"/>
      <w:lvlText w:val="-"/>
      <w:lvlJc w:val="left"/>
      <w:pPr>
        <w:ind w:left="720" w:hanging="360"/>
      </w:pPr>
      <w:rPr>
        <w:rFonts w:ascii="Times New Roman" w:eastAsia="Times New Roman" w:hAnsi="Times New Roman" w:cs="Times New Roman" w:hint="default"/>
      </w:rPr>
    </w:lvl>
    <w:lvl w:ilvl="1" w:tplc="6F128646">
      <w:start w:val="1"/>
      <w:numFmt w:val="bullet"/>
      <w:lvlText w:val="o"/>
      <w:lvlJc w:val="left"/>
      <w:pPr>
        <w:ind w:left="1440" w:hanging="360"/>
      </w:pPr>
      <w:rPr>
        <w:rFonts w:ascii="Courier New" w:hAnsi="Courier New" w:cs="Courier New" w:hint="default"/>
      </w:rPr>
    </w:lvl>
    <w:lvl w:ilvl="2" w:tplc="935E0474">
      <w:start w:val="1"/>
      <w:numFmt w:val="bullet"/>
      <w:lvlText w:val=""/>
      <w:lvlJc w:val="left"/>
      <w:pPr>
        <w:ind w:left="2160" w:hanging="360"/>
      </w:pPr>
      <w:rPr>
        <w:rFonts w:ascii="Wingdings" w:hAnsi="Wingdings" w:hint="default"/>
      </w:rPr>
    </w:lvl>
    <w:lvl w:ilvl="3" w:tplc="2242B6FC">
      <w:start w:val="1"/>
      <w:numFmt w:val="bullet"/>
      <w:lvlText w:val=""/>
      <w:lvlJc w:val="left"/>
      <w:pPr>
        <w:ind w:left="2880" w:hanging="360"/>
      </w:pPr>
      <w:rPr>
        <w:rFonts w:ascii="Symbol" w:hAnsi="Symbol" w:hint="default"/>
      </w:rPr>
    </w:lvl>
    <w:lvl w:ilvl="4" w:tplc="9488A5E2">
      <w:start w:val="1"/>
      <w:numFmt w:val="bullet"/>
      <w:lvlText w:val="o"/>
      <w:lvlJc w:val="left"/>
      <w:pPr>
        <w:ind w:left="3600" w:hanging="360"/>
      </w:pPr>
      <w:rPr>
        <w:rFonts w:ascii="Courier New" w:hAnsi="Courier New" w:cs="Courier New" w:hint="default"/>
      </w:rPr>
    </w:lvl>
    <w:lvl w:ilvl="5" w:tplc="376C7DB2">
      <w:start w:val="1"/>
      <w:numFmt w:val="bullet"/>
      <w:lvlText w:val=""/>
      <w:lvlJc w:val="left"/>
      <w:pPr>
        <w:ind w:left="4320" w:hanging="360"/>
      </w:pPr>
      <w:rPr>
        <w:rFonts w:ascii="Wingdings" w:hAnsi="Wingdings" w:hint="default"/>
      </w:rPr>
    </w:lvl>
    <w:lvl w:ilvl="6" w:tplc="85A4728E">
      <w:start w:val="1"/>
      <w:numFmt w:val="bullet"/>
      <w:lvlText w:val=""/>
      <w:lvlJc w:val="left"/>
      <w:pPr>
        <w:ind w:left="5040" w:hanging="360"/>
      </w:pPr>
      <w:rPr>
        <w:rFonts w:ascii="Symbol" w:hAnsi="Symbol" w:hint="default"/>
      </w:rPr>
    </w:lvl>
    <w:lvl w:ilvl="7" w:tplc="1E5E4662">
      <w:start w:val="1"/>
      <w:numFmt w:val="bullet"/>
      <w:lvlText w:val="o"/>
      <w:lvlJc w:val="left"/>
      <w:pPr>
        <w:ind w:left="5760" w:hanging="360"/>
      </w:pPr>
      <w:rPr>
        <w:rFonts w:ascii="Courier New" w:hAnsi="Courier New" w:cs="Courier New" w:hint="default"/>
      </w:rPr>
    </w:lvl>
    <w:lvl w:ilvl="8" w:tplc="9A2E474E">
      <w:start w:val="1"/>
      <w:numFmt w:val="bullet"/>
      <w:lvlText w:val=""/>
      <w:lvlJc w:val="left"/>
      <w:pPr>
        <w:ind w:left="6480" w:hanging="360"/>
      </w:pPr>
      <w:rPr>
        <w:rFonts w:ascii="Wingdings" w:hAnsi="Wingdings" w:hint="default"/>
      </w:rPr>
    </w:lvl>
  </w:abstractNum>
  <w:abstractNum w:abstractNumId="2" w15:restartNumberingAfterBreak="0">
    <w:nsid w:val="3CA11B0F"/>
    <w:multiLevelType w:val="hybridMultilevel"/>
    <w:tmpl w:val="8512AB7C"/>
    <w:lvl w:ilvl="0" w:tplc="8C32CA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v2w9ezrssdx7exaf65pvrct5sfwv0022d2&quot;&gt;EndNoteLibrary Copy&lt;record-ids&gt;&lt;item&gt;489&lt;/item&gt;&lt;/record-ids&gt;&lt;/item&gt;&lt;/Libraries&gt;"/>
  </w:docVars>
  <w:rsids>
    <w:rsidRoot w:val="00E439BD"/>
    <w:rsid w:val="00000081"/>
    <w:rsid w:val="00000BCD"/>
    <w:rsid w:val="00002AAD"/>
    <w:rsid w:val="000040A6"/>
    <w:rsid w:val="000056CC"/>
    <w:rsid w:val="000062F4"/>
    <w:rsid w:val="000079EA"/>
    <w:rsid w:val="0001100A"/>
    <w:rsid w:val="000113D5"/>
    <w:rsid w:val="00012B1D"/>
    <w:rsid w:val="0001441A"/>
    <w:rsid w:val="00014BE6"/>
    <w:rsid w:val="000152D7"/>
    <w:rsid w:val="00015F78"/>
    <w:rsid w:val="0001604B"/>
    <w:rsid w:val="00016179"/>
    <w:rsid w:val="00016619"/>
    <w:rsid w:val="0001733E"/>
    <w:rsid w:val="00017524"/>
    <w:rsid w:val="000200F1"/>
    <w:rsid w:val="00020CEA"/>
    <w:rsid w:val="00020DE1"/>
    <w:rsid w:val="0002248E"/>
    <w:rsid w:val="00022DC6"/>
    <w:rsid w:val="000250A7"/>
    <w:rsid w:val="00025D29"/>
    <w:rsid w:val="00026586"/>
    <w:rsid w:val="000265E4"/>
    <w:rsid w:val="00030A6D"/>
    <w:rsid w:val="00030DF3"/>
    <w:rsid w:val="00031342"/>
    <w:rsid w:val="000328DE"/>
    <w:rsid w:val="00032A85"/>
    <w:rsid w:val="00033CF4"/>
    <w:rsid w:val="00034E52"/>
    <w:rsid w:val="00034EFE"/>
    <w:rsid w:val="000353FF"/>
    <w:rsid w:val="00037A4D"/>
    <w:rsid w:val="00042319"/>
    <w:rsid w:val="000425AB"/>
    <w:rsid w:val="0004291E"/>
    <w:rsid w:val="00043095"/>
    <w:rsid w:val="00043CF4"/>
    <w:rsid w:val="000450C5"/>
    <w:rsid w:val="00050799"/>
    <w:rsid w:val="00051A20"/>
    <w:rsid w:val="00051B00"/>
    <w:rsid w:val="000530BC"/>
    <w:rsid w:val="00053227"/>
    <w:rsid w:val="000569F9"/>
    <w:rsid w:val="00056F8B"/>
    <w:rsid w:val="0006084A"/>
    <w:rsid w:val="000612D2"/>
    <w:rsid w:val="000630E1"/>
    <w:rsid w:val="000638DE"/>
    <w:rsid w:val="00064509"/>
    <w:rsid w:val="00064759"/>
    <w:rsid w:val="00065313"/>
    <w:rsid w:val="0006616A"/>
    <w:rsid w:val="00066C78"/>
    <w:rsid w:val="00066DFF"/>
    <w:rsid w:val="000703D2"/>
    <w:rsid w:val="000706A7"/>
    <w:rsid w:val="00070C11"/>
    <w:rsid w:val="00071811"/>
    <w:rsid w:val="00073820"/>
    <w:rsid w:val="00074AB4"/>
    <w:rsid w:val="00076A57"/>
    <w:rsid w:val="0007703E"/>
    <w:rsid w:val="00077ACA"/>
    <w:rsid w:val="0008041C"/>
    <w:rsid w:val="00083DE7"/>
    <w:rsid w:val="00087073"/>
    <w:rsid w:val="0008762C"/>
    <w:rsid w:val="00090254"/>
    <w:rsid w:val="00090ED0"/>
    <w:rsid w:val="00091552"/>
    <w:rsid w:val="00091916"/>
    <w:rsid w:val="000920E1"/>
    <w:rsid w:val="00092B08"/>
    <w:rsid w:val="00092F9B"/>
    <w:rsid w:val="00093622"/>
    <w:rsid w:val="00095364"/>
    <w:rsid w:val="000955D5"/>
    <w:rsid w:val="00096C5A"/>
    <w:rsid w:val="00097820"/>
    <w:rsid w:val="000A02C9"/>
    <w:rsid w:val="000A0F1B"/>
    <w:rsid w:val="000A20CC"/>
    <w:rsid w:val="000A22B2"/>
    <w:rsid w:val="000A3120"/>
    <w:rsid w:val="000A433C"/>
    <w:rsid w:val="000A7F72"/>
    <w:rsid w:val="000B0B12"/>
    <w:rsid w:val="000B2175"/>
    <w:rsid w:val="000B27E5"/>
    <w:rsid w:val="000B4F4D"/>
    <w:rsid w:val="000B6541"/>
    <w:rsid w:val="000B7C5B"/>
    <w:rsid w:val="000C01FC"/>
    <w:rsid w:val="000C133C"/>
    <w:rsid w:val="000C1E1C"/>
    <w:rsid w:val="000C384B"/>
    <w:rsid w:val="000C3A1C"/>
    <w:rsid w:val="000C4C81"/>
    <w:rsid w:val="000C5C49"/>
    <w:rsid w:val="000C7E9A"/>
    <w:rsid w:val="000D09F7"/>
    <w:rsid w:val="000D0F5E"/>
    <w:rsid w:val="000D10B3"/>
    <w:rsid w:val="000D12B7"/>
    <w:rsid w:val="000D17AF"/>
    <w:rsid w:val="000D1885"/>
    <w:rsid w:val="000D22FB"/>
    <w:rsid w:val="000D29D1"/>
    <w:rsid w:val="000D316D"/>
    <w:rsid w:val="000D50FB"/>
    <w:rsid w:val="000D6B82"/>
    <w:rsid w:val="000E4112"/>
    <w:rsid w:val="000E4BDC"/>
    <w:rsid w:val="000E4EC9"/>
    <w:rsid w:val="000E77D7"/>
    <w:rsid w:val="000F0644"/>
    <w:rsid w:val="000F22E7"/>
    <w:rsid w:val="000F2671"/>
    <w:rsid w:val="000F2A85"/>
    <w:rsid w:val="000F37CA"/>
    <w:rsid w:val="000F3E7B"/>
    <w:rsid w:val="000F4053"/>
    <w:rsid w:val="000F459A"/>
    <w:rsid w:val="000F53A2"/>
    <w:rsid w:val="000F568A"/>
    <w:rsid w:val="000F77A7"/>
    <w:rsid w:val="000F7849"/>
    <w:rsid w:val="00100CA2"/>
    <w:rsid w:val="00101C70"/>
    <w:rsid w:val="00102136"/>
    <w:rsid w:val="00102164"/>
    <w:rsid w:val="00103A22"/>
    <w:rsid w:val="00104315"/>
    <w:rsid w:val="00105058"/>
    <w:rsid w:val="00107996"/>
    <w:rsid w:val="00107DEB"/>
    <w:rsid w:val="00111C83"/>
    <w:rsid w:val="00112635"/>
    <w:rsid w:val="0011293C"/>
    <w:rsid w:val="00112A88"/>
    <w:rsid w:val="00115044"/>
    <w:rsid w:val="001163C3"/>
    <w:rsid w:val="00116DBB"/>
    <w:rsid w:val="00117B15"/>
    <w:rsid w:val="00120474"/>
    <w:rsid w:val="00120A63"/>
    <w:rsid w:val="001211AA"/>
    <w:rsid w:val="001219AA"/>
    <w:rsid w:val="00124A2E"/>
    <w:rsid w:val="00124BE2"/>
    <w:rsid w:val="00125CFD"/>
    <w:rsid w:val="00127D81"/>
    <w:rsid w:val="00130F85"/>
    <w:rsid w:val="0013108A"/>
    <w:rsid w:val="00136E7B"/>
    <w:rsid w:val="00140A47"/>
    <w:rsid w:val="0014250E"/>
    <w:rsid w:val="0014661E"/>
    <w:rsid w:val="00146771"/>
    <w:rsid w:val="00146A2F"/>
    <w:rsid w:val="001514AC"/>
    <w:rsid w:val="00152199"/>
    <w:rsid w:val="0015264A"/>
    <w:rsid w:val="00152CA0"/>
    <w:rsid w:val="00152CCC"/>
    <w:rsid w:val="00152E45"/>
    <w:rsid w:val="001539F5"/>
    <w:rsid w:val="001548C1"/>
    <w:rsid w:val="00154E55"/>
    <w:rsid w:val="00155337"/>
    <w:rsid w:val="00155D3F"/>
    <w:rsid w:val="001560A9"/>
    <w:rsid w:val="001573EF"/>
    <w:rsid w:val="0015741E"/>
    <w:rsid w:val="0015787D"/>
    <w:rsid w:val="001606C1"/>
    <w:rsid w:val="001616EA"/>
    <w:rsid w:val="0016240C"/>
    <w:rsid w:val="00167A8B"/>
    <w:rsid w:val="00167A9C"/>
    <w:rsid w:val="0017055B"/>
    <w:rsid w:val="001712EF"/>
    <w:rsid w:val="001719ED"/>
    <w:rsid w:val="00171CE2"/>
    <w:rsid w:val="001729D4"/>
    <w:rsid w:val="00174423"/>
    <w:rsid w:val="00174430"/>
    <w:rsid w:val="00175E34"/>
    <w:rsid w:val="00176E8E"/>
    <w:rsid w:val="001775C3"/>
    <w:rsid w:val="001827AA"/>
    <w:rsid w:val="00183114"/>
    <w:rsid w:val="00185E2C"/>
    <w:rsid w:val="00186B8D"/>
    <w:rsid w:val="00190457"/>
    <w:rsid w:val="00192A54"/>
    <w:rsid w:val="001947F0"/>
    <w:rsid w:val="0019537E"/>
    <w:rsid w:val="0019587C"/>
    <w:rsid w:val="001963F5"/>
    <w:rsid w:val="001965C3"/>
    <w:rsid w:val="00197C0D"/>
    <w:rsid w:val="001A2150"/>
    <w:rsid w:val="001A23C9"/>
    <w:rsid w:val="001A3395"/>
    <w:rsid w:val="001A58CA"/>
    <w:rsid w:val="001A5E25"/>
    <w:rsid w:val="001A5F00"/>
    <w:rsid w:val="001A64EB"/>
    <w:rsid w:val="001A6E77"/>
    <w:rsid w:val="001A7782"/>
    <w:rsid w:val="001A78EF"/>
    <w:rsid w:val="001B1CA4"/>
    <w:rsid w:val="001B1F7A"/>
    <w:rsid w:val="001B34D2"/>
    <w:rsid w:val="001B4A99"/>
    <w:rsid w:val="001B5665"/>
    <w:rsid w:val="001B66D8"/>
    <w:rsid w:val="001B67D6"/>
    <w:rsid w:val="001C0479"/>
    <w:rsid w:val="001C0602"/>
    <w:rsid w:val="001C1231"/>
    <w:rsid w:val="001C1B2C"/>
    <w:rsid w:val="001C1F68"/>
    <w:rsid w:val="001C3756"/>
    <w:rsid w:val="001C39B2"/>
    <w:rsid w:val="001C600A"/>
    <w:rsid w:val="001C6E9D"/>
    <w:rsid w:val="001C7D3E"/>
    <w:rsid w:val="001D0410"/>
    <w:rsid w:val="001D0432"/>
    <w:rsid w:val="001D05A9"/>
    <w:rsid w:val="001D2C5C"/>
    <w:rsid w:val="001D429F"/>
    <w:rsid w:val="001D4DC0"/>
    <w:rsid w:val="001D6320"/>
    <w:rsid w:val="001D6D56"/>
    <w:rsid w:val="001D6D9D"/>
    <w:rsid w:val="001D765E"/>
    <w:rsid w:val="001D78A5"/>
    <w:rsid w:val="001E2556"/>
    <w:rsid w:val="001E2620"/>
    <w:rsid w:val="001E2697"/>
    <w:rsid w:val="001E2EFB"/>
    <w:rsid w:val="001E408F"/>
    <w:rsid w:val="001E45C2"/>
    <w:rsid w:val="001E4FB2"/>
    <w:rsid w:val="001E7C8A"/>
    <w:rsid w:val="001F0926"/>
    <w:rsid w:val="001F1CD0"/>
    <w:rsid w:val="001F2EAB"/>
    <w:rsid w:val="001F4165"/>
    <w:rsid w:val="001F476A"/>
    <w:rsid w:val="001F5501"/>
    <w:rsid w:val="001F589D"/>
    <w:rsid w:val="001F609A"/>
    <w:rsid w:val="001F6101"/>
    <w:rsid w:val="002002E1"/>
    <w:rsid w:val="00201C81"/>
    <w:rsid w:val="00202B97"/>
    <w:rsid w:val="00203835"/>
    <w:rsid w:val="0020432E"/>
    <w:rsid w:val="00204ACB"/>
    <w:rsid w:val="002066F1"/>
    <w:rsid w:val="00207ACE"/>
    <w:rsid w:val="002113DD"/>
    <w:rsid w:val="002113E1"/>
    <w:rsid w:val="00212355"/>
    <w:rsid w:val="00212C0D"/>
    <w:rsid w:val="00213808"/>
    <w:rsid w:val="00214047"/>
    <w:rsid w:val="00214307"/>
    <w:rsid w:val="00217FB3"/>
    <w:rsid w:val="00220483"/>
    <w:rsid w:val="00221C29"/>
    <w:rsid w:val="002220D3"/>
    <w:rsid w:val="00222A2A"/>
    <w:rsid w:val="00225592"/>
    <w:rsid w:val="00225A15"/>
    <w:rsid w:val="002301DD"/>
    <w:rsid w:val="002314C1"/>
    <w:rsid w:val="002333D0"/>
    <w:rsid w:val="0023470B"/>
    <w:rsid w:val="00234FF1"/>
    <w:rsid w:val="0023541A"/>
    <w:rsid w:val="0023703B"/>
    <w:rsid w:val="00240A8F"/>
    <w:rsid w:val="00240E6A"/>
    <w:rsid w:val="00244BD3"/>
    <w:rsid w:val="00246306"/>
    <w:rsid w:val="0024654B"/>
    <w:rsid w:val="00246EAD"/>
    <w:rsid w:val="0025180B"/>
    <w:rsid w:val="00251A9F"/>
    <w:rsid w:val="00253D1E"/>
    <w:rsid w:val="00256593"/>
    <w:rsid w:val="00257ADE"/>
    <w:rsid w:val="00257E3A"/>
    <w:rsid w:val="00260CA3"/>
    <w:rsid w:val="0026177B"/>
    <w:rsid w:val="00261DE5"/>
    <w:rsid w:val="002623C7"/>
    <w:rsid w:val="00262415"/>
    <w:rsid w:val="002624D5"/>
    <w:rsid w:val="00262EAD"/>
    <w:rsid w:val="00264046"/>
    <w:rsid w:val="002648DF"/>
    <w:rsid w:val="0026491D"/>
    <w:rsid w:val="00265225"/>
    <w:rsid w:val="00265C33"/>
    <w:rsid w:val="00265C40"/>
    <w:rsid w:val="00266B7C"/>
    <w:rsid w:val="00273406"/>
    <w:rsid w:val="00275042"/>
    <w:rsid w:val="002754AE"/>
    <w:rsid w:val="00277F68"/>
    <w:rsid w:val="00280E7F"/>
    <w:rsid w:val="00282B14"/>
    <w:rsid w:val="00282ED5"/>
    <w:rsid w:val="002833D3"/>
    <w:rsid w:val="00283474"/>
    <w:rsid w:val="00283E6A"/>
    <w:rsid w:val="002851B0"/>
    <w:rsid w:val="00285DCF"/>
    <w:rsid w:val="00287B1C"/>
    <w:rsid w:val="0029089B"/>
    <w:rsid w:val="002918D7"/>
    <w:rsid w:val="00291EAD"/>
    <w:rsid w:val="002932B1"/>
    <w:rsid w:val="00293373"/>
    <w:rsid w:val="00293583"/>
    <w:rsid w:val="00293F00"/>
    <w:rsid w:val="00294ED8"/>
    <w:rsid w:val="00296567"/>
    <w:rsid w:val="00297C78"/>
    <w:rsid w:val="002A095A"/>
    <w:rsid w:val="002A1538"/>
    <w:rsid w:val="002A4630"/>
    <w:rsid w:val="002A4B60"/>
    <w:rsid w:val="002A4DC1"/>
    <w:rsid w:val="002A5532"/>
    <w:rsid w:val="002A6A09"/>
    <w:rsid w:val="002A74F6"/>
    <w:rsid w:val="002B1909"/>
    <w:rsid w:val="002B2233"/>
    <w:rsid w:val="002B3519"/>
    <w:rsid w:val="002B4C91"/>
    <w:rsid w:val="002B4FBD"/>
    <w:rsid w:val="002B59F4"/>
    <w:rsid w:val="002B715C"/>
    <w:rsid w:val="002B791A"/>
    <w:rsid w:val="002B7BFE"/>
    <w:rsid w:val="002B7E1C"/>
    <w:rsid w:val="002C1871"/>
    <w:rsid w:val="002C2467"/>
    <w:rsid w:val="002C2796"/>
    <w:rsid w:val="002C3A12"/>
    <w:rsid w:val="002C5920"/>
    <w:rsid w:val="002D0821"/>
    <w:rsid w:val="002D0D23"/>
    <w:rsid w:val="002D1B2D"/>
    <w:rsid w:val="002D458F"/>
    <w:rsid w:val="002D49C2"/>
    <w:rsid w:val="002D5FA3"/>
    <w:rsid w:val="002D6F0D"/>
    <w:rsid w:val="002E2B4F"/>
    <w:rsid w:val="002E2C7D"/>
    <w:rsid w:val="002E2E0A"/>
    <w:rsid w:val="002E2EBC"/>
    <w:rsid w:val="002E43EE"/>
    <w:rsid w:val="002E4575"/>
    <w:rsid w:val="002E4EA4"/>
    <w:rsid w:val="002E7BC5"/>
    <w:rsid w:val="002F0181"/>
    <w:rsid w:val="002F0A04"/>
    <w:rsid w:val="002F0C6A"/>
    <w:rsid w:val="002F2796"/>
    <w:rsid w:val="002F302B"/>
    <w:rsid w:val="002F57FF"/>
    <w:rsid w:val="002F5F36"/>
    <w:rsid w:val="002F69E0"/>
    <w:rsid w:val="002F7CBD"/>
    <w:rsid w:val="00300581"/>
    <w:rsid w:val="00300BEB"/>
    <w:rsid w:val="00301023"/>
    <w:rsid w:val="0030117F"/>
    <w:rsid w:val="003012D8"/>
    <w:rsid w:val="00302AE9"/>
    <w:rsid w:val="00302E68"/>
    <w:rsid w:val="003034C8"/>
    <w:rsid w:val="00303B7A"/>
    <w:rsid w:val="00307112"/>
    <w:rsid w:val="00307A71"/>
    <w:rsid w:val="00307D35"/>
    <w:rsid w:val="00310E21"/>
    <w:rsid w:val="00311131"/>
    <w:rsid w:val="00311D87"/>
    <w:rsid w:val="003126F4"/>
    <w:rsid w:val="00312817"/>
    <w:rsid w:val="00312F3D"/>
    <w:rsid w:val="003135BA"/>
    <w:rsid w:val="00313D0B"/>
    <w:rsid w:val="00314CF1"/>
    <w:rsid w:val="00314DC7"/>
    <w:rsid w:val="00315816"/>
    <w:rsid w:val="003159D9"/>
    <w:rsid w:val="00316ACC"/>
    <w:rsid w:val="0032293E"/>
    <w:rsid w:val="00326E23"/>
    <w:rsid w:val="0033247C"/>
    <w:rsid w:val="003327C3"/>
    <w:rsid w:val="00332FC8"/>
    <w:rsid w:val="0033711E"/>
    <w:rsid w:val="00340FB5"/>
    <w:rsid w:val="00341879"/>
    <w:rsid w:val="00341AC0"/>
    <w:rsid w:val="00341F3A"/>
    <w:rsid w:val="0034287E"/>
    <w:rsid w:val="00343940"/>
    <w:rsid w:val="00347329"/>
    <w:rsid w:val="00353BFF"/>
    <w:rsid w:val="003542AC"/>
    <w:rsid w:val="0035482B"/>
    <w:rsid w:val="00354A88"/>
    <w:rsid w:val="00354EF7"/>
    <w:rsid w:val="00355246"/>
    <w:rsid w:val="003553C5"/>
    <w:rsid w:val="00356810"/>
    <w:rsid w:val="003606CC"/>
    <w:rsid w:val="00361B59"/>
    <w:rsid w:val="00362984"/>
    <w:rsid w:val="0036423E"/>
    <w:rsid w:val="00364A98"/>
    <w:rsid w:val="00364F9F"/>
    <w:rsid w:val="00365E71"/>
    <w:rsid w:val="003662D7"/>
    <w:rsid w:val="003675AE"/>
    <w:rsid w:val="00370958"/>
    <w:rsid w:val="00372978"/>
    <w:rsid w:val="00372990"/>
    <w:rsid w:val="0037310B"/>
    <w:rsid w:val="0037312A"/>
    <w:rsid w:val="0037404B"/>
    <w:rsid w:val="00374CF1"/>
    <w:rsid w:val="00380B3D"/>
    <w:rsid w:val="0038147C"/>
    <w:rsid w:val="0038307C"/>
    <w:rsid w:val="00383BAF"/>
    <w:rsid w:val="00385128"/>
    <w:rsid w:val="00385C0E"/>
    <w:rsid w:val="00387AB9"/>
    <w:rsid w:val="00387F41"/>
    <w:rsid w:val="00393211"/>
    <w:rsid w:val="00396F89"/>
    <w:rsid w:val="00397D91"/>
    <w:rsid w:val="003A0C3A"/>
    <w:rsid w:val="003A403C"/>
    <w:rsid w:val="003A403F"/>
    <w:rsid w:val="003A46E7"/>
    <w:rsid w:val="003A569C"/>
    <w:rsid w:val="003A5B1D"/>
    <w:rsid w:val="003A64DA"/>
    <w:rsid w:val="003A7351"/>
    <w:rsid w:val="003A7580"/>
    <w:rsid w:val="003A77E6"/>
    <w:rsid w:val="003A7C0E"/>
    <w:rsid w:val="003B129B"/>
    <w:rsid w:val="003B165F"/>
    <w:rsid w:val="003B1826"/>
    <w:rsid w:val="003B1A7A"/>
    <w:rsid w:val="003B2E30"/>
    <w:rsid w:val="003B515A"/>
    <w:rsid w:val="003B54ED"/>
    <w:rsid w:val="003B77E0"/>
    <w:rsid w:val="003C0782"/>
    <w:rsid w:val="003C0A7C"/>
    <w:rsid w:val="003C1228"/>
    <w:rsid w:val="003C1BD1"/>
    <w:rsid w:val="003C1CA7"/>
    <w:rsid w:val="003C310B"/>
    <w:rsid w:val="003C3768"/>
    <w:rsid w:val="003D0BC3"/>
    <w:rsid w:val="003D102B"/>
    <w:rsid w:val="003D163D"/>
    <w:rsid w:val="003D2758"/>
    <w:rsid w:val="003D3376"/>
    <w:rsid w:val="003D4832"/>
    <w:rsid w:val="003D6357"/>
    <w:rsid w:val="003D672F"/>
    <w:rsid w:val="003D7227"/>
    <w:rsid w:val="003D7B6F"/>
    <w:rsid w:val="003E0017"/>
    <w:rsid w:val="003E067F"/>
    <w:rsid w:val="003E1062"/>
    <w:rsid w:val="003E1AFE"/>
    <w:rsid w:val="003E271A"/>
    <w:rsid w:val="003E46EB"/>
    <w:rsid w:val="003E4AA6"/>
    <w:rsid w:val="003F1457"/>
    <w:rsid w:val="003F209A"/>
    <w:rsid w:val="003F21A7"/>
    <w:rsid w:val="003F4A44"/>
    <w:rsid w:val="003F7E27"/>
    <w:rsid w:val="004006B4"/>
    <w:rsid w:val="00401B46"/>
    <w:rsid w:val="00401DE3"/>
    <w:rsid w:val="00401E09"/>
    <w:rsid w:val="0040351D"/>
    <w:rsid w:val="0040459E"/>
    <w:rsid w:val="00406141"/>
    <w:rsid w:val="0040631B"/>
    <w:rsid w:val="0040677E"/>
    <w:rsid w:val="004079ED"/>
    <w:rsid w:val="00407D20"/>
    <w:rsid w:val="00411328"/>
    <w:rsid w:val="004124A6"/>
    <w:rsid w:val="004125F3"/>
    <w:rsid w:val="00413757"/>
    <w:rsid w:val="00414B95"/>
    <w:rsid w:val="00415BE3"/>
    <w:rsid w:val="0041626C"/>
    <w:rsid w:val="004174F4"/>
    <w:rsid w:val="004176DA"/>
    <w:rsid w:val="00417942"/>
    <w:rsid w:val="00422228"/>
    <w:rsid w:val="00423B2D"/>
    <w:rsid w:val="00424E0F"/>
    <w:rsid w:val="0042648A"/>
    <w:rsid w:val="00426EA7"/>
    <w:rsid w:val="00427550"/>
    <w:rsid w:val="00430498"/>
    <w:rsid w:val="0043055A"/>
    <w:rsid w:val="00430754"/>
    <w:rsid w:val="004312B0"/>
    <w:rsid w:val="00432AA7"/>
    <w:rsid w:val="004338FD"/>
    <w:rsid w:val="004351F1"/>
    <w:rsid w:val="00435822"/>
    <w:rsid w:val="004377F1"/>
    <w:rsid w:val="0044114F"/>
    <w:rsid w:val="00442772"/>
    <w:rsid w:val="00442A1F"/>
    <w:rsid w:val="00442EEE"/>
    <w:rsid w:val="004460EF"/>
    <w:rsid w:val="004473C1"/>
    <w:rsid w:val="0045041A"/>
    <w:rsid w:val="00451332"/>
    <w:rsid w:val="00451869"/>
    <w:rsid w:val="00453ED5"/>
    <w:rsid w:val="0045473E"/>
    <w:rsid w:val="0045540E"/>
    <w:rsid w:val="00455BC2"/>
    <w:rsid w:val="00455CD1"/>
    <w:rsid w:val="0045675B"/>
    <w:rsid w:val="00460DF2"/>
    <w:rsid w:val="004632BE"/>
    <w:rsid w:val="00463400"/>
    <w:rsid w:val="00467578"/>
    <w:rsid w:val="00470BBF"/>
    <w:rsid w:val="00471363"/>
    <w:rsid w:val="00471700"/>
    <w:rsid w:val="004736A9"/>
    <w:rsid w:val="00473C4B"/>
    <w:rsid w:val="00475622"/>
    <w:rsid w:val="004806C9"/>
    <w:rsid w:val="00481071"/>
    <w:rsid w:val="00482707"/>
    <w:rsid w:val="00483736"/>
    <w:rsid w:val="004860C6"/>
    <w:rsid w:val="00486E07"/>
    <w:rsid w:val="0048746E"/>
    <w:rsid w:val="00487A33"/>
    <w:rsid w:val="00492402"/>
    <w:rsid w:val="00493186"/>
    <w:rsid w:val="004935CE"/>
    <w:rsid w:val="004969C2"/>
    <w:rsid w:val="0049743A"/>
    <w:rsid w:val="004A1364"/>
    <w:rsid w:val="004A13C0"/>
    <w:rsid w:val="004A20F8"/>
    <w:rsid w:val="004A2693"/>
    <w:rsid w:val="004A378A"/>
    <w:rsid w:val="004A3B3C"/>
    <w:rsid w:val="004A4279"/>
    <w:rsid w:val="004A48CE"/>
    <w:rsid w:val="004A5920"/>
    <w:rsid w:val="004A613E"/>
    <w:rsid w:val="004A6AB9"/>
    <w:rsid w:val="004A7070"/>
    <w:rsid w:val="004A7195"/>
    <w:rsid w:val="004B04E7"/>
    <w:rsid w:val="004B063F"/>
    <w:rsid w:val="004B06A4"/>
    <w:rsid w:val="004B07AB"/>
    <w:rsid w:val="004B07BB"/>
    <w:rsid w:val="004B09C6"/>
    <w:rsid w:val="004B1AD7"/>
    <w:rsid w:val="004B38F3"/>
    <w:rsid w:val="004B3BC4"/>
    <w:rsid w:val="004B525E"/>
    <w:rsid w:val="004B5FB5"/>
    <w:rsid w:val="004B679B"/>
    <w:rsid w:val="004C0710"/>
    <w:rsid w:val="004C075D"/>
    <w:rsid w:val="004C538E"/>
    <w:rsid w:val="004C64FE"/>
    <w:rsid w:val="004C6556"/>
    <w:rsid w:val="004C6FA8"/>
    <w:rsid w:val="004C781C"/>
    <w:rsid w:val="004C7EFD"/>
    <w:rsid w:val="004D03F9"/>
    <w:rsid w:val="004D0713"/>
    <w:rsid w:val="004D2F1D"/>
    <w:rsid w:val="004D37ED"/>
    <w:rsid w:val="004D435C"/>
    <w:rsid w:val="004D56E0"/>
    <w:rsid w:val="004D6321"/>
    <w:rsid w:val="004D7644"/>
    <w:rsid w:val="004E0E53"/>
    <w:rsid w:val="004E1AAA"/>
    <w:rsid w:val="004E3765"/>
    <w:rsid w:val="004E3962"/>
    <w:rsid w:val="004E50C5"/>
    <w:rsid w:val="004E517F"/>
    <w:rsid w:val="004E5759"/>
    <w:rsid w:val="004E5AD3"/>
    <w:rsid w:val="004E7E73"/>
    <w:rsid w:val="004F05AF"/>
    <w:rsid w:val="004F1A83"/>
    <w:rsid w:val="004F2D66"/>
    <w:rsid w:val="004F4E2E"/>
    <w:rsid w:val="004F5584"/>
    <w:rsid w:val="004F5E0A"/>
    <w:rsid w:val="004F60AB"/>
    <w:rsid w:val="004F68D4"/>
    <w:rsid w:val="004F6F22"/>
    <w:rsid w:val="004F7E22"/>
    <w:rsid w:val="00500C4C"/>
    <w:rsid w:val="00501858"/>
    <w:rsid w:val="00504263"/>
    <w:rsid w:val="005044AF"/>
    <w:rsid w:val="00504842"/>
    <w:rsid w:val="00504FBE"/>
    <w:rsid w:val="00505586"/>
    <w:rsid w:val="00505DF2"/>
    <w:rsid w:val="00505F8A"/>
    <w:rsid w:val="00506CC8"/>
    <w:rsid w:val="00511C39"/>
    <w:rsid w:val="00512A53"/>
    <w:rsid w:val="0051334E"/>
    <w:rsid w:val="00514102"/>
    <w:rsid w:val="0051437E"/>
    <w:rsid w:val="005149C3"/>
    <w:rsid w:val="00516289"/>
    <w:rsid w:val="005162A0"/>
    <w:rsid w:val="00516EC7"/>
    <w:rsid w:val="0051727B"/>
    <w:rsid w:val="005173CC"/>
    <w:rsid w:val="0052270F"/>
    <w:rsid w:val="00522EEA"/>
    <w:rsid w:val="005269FA"/>
    <w:rsid w:val="00526DE9"/>
    <w:rsid w:val="0052794C"/>
    <w:rsid w:val="00530778"/>
    <w:rsid w:val="00531EE0"/>
    <w:rsid w:val="00532BC3"/>
    <w:rsid w:val="005330F6"/>
    <w:rsid w:val="005343D4"/>
    <w:rsid w:val="005368FB"/>
    <w:rsid w:val="00536EC7"/>
    <w:rsid w:val="00537115"/>
    <w:rsid w:val="00540D82"/>
    <w:rsid w:val="005414ED"/>
    <w:rsid w:val="00541F47"/>
    <w:rsid w:val="00542557"/>
    <w:rsid w:val="0054334B"/>
    <w:rsid w:val="005436C3"/>
    <w:rsid w:val="0054433A"/>
    <w:rsid w:val="00545406"/>
    <w:rsid w:val="0054636D"/>
    <w:rsid w:val="00546A9A"/>
    <w:rsid w:val="00546AF4"/>
    <w:rsid w:val="00546D80"/>
    <w:rsid w:val="00547EE5"/>
    <w:rsid w:val="005501C8"/>
    <w:rsid w:val="00550E4D"/>
    <w:rsid w:val="00550EF6"/>
    <w:rsid w:val="0055108B"/>
    <w:rsid w:val="00551C55"/>
    <w:rsid w:val="00551EC3"/>
    <w:rsid w:val="00552CDA"/>
    <w:rsid w:val="005536D6"/>
    <w:rsid w:val="0055371A"/>
    <w:rsid w:val="00554236"/>
    <w:rsid w:val="0055464B"/>
    <w:rsid w:val="005555E6"/>
    <w:rsid w:val="00555688"/>
    <w:rsid w:val="005561C8"/>
    <w:rsid w:val="00556318"/>
    <w:rsid w:val="005607AB"/>
    <w:rsid w:val="00560863"/>
    <w:rsid w:val="005617C8"/>
    <w:rsid w:val="00561851"/>
    <w:rsid w:val="00562AF3"/>
    <w:rsid w:val="00565289"/>
    <w:rsid w:val="00565AA1"/>
    <w:rsid w:val="005662BE"/>
    <w:rsid w:val="005667EC"/>
    <w:rsid w:val="0056687B"/>
    <w:rsid w:val="00567AFE"/>
    <w:rsid w:val="00567FB6"/>
    <w:rsid w:val="00570509"/>
    <w:rsid w:val="0057104C"/>
    <w:rsid w:val="005723AA"/>
    <w:rsid w:val="005726D1"/>
    <w:rsid w:val="0057367A"/>
    <w:rsid w:val="00573A3F"/>
    <w:rsid w:val="00575AFA"/>
    <w:rsid w:val="00576AA0"/>
    <w:rsid w:val="005801C3"/>
    <w:rsid w:val="00580CE9"/>
    <w:rsid w:val="00581256"/>
    <w:rsid w:val="00581C19"/>
    <w:rsid w:val="00581FC4"/>
    <w:rsid w:val="005820DB"/>
    <w:rsid w:val="00582253"/>
    <w:rsid w:val="0058241C"/>
    <w:rsid w:val="00583954"/>
    <w:rsid w:val="00583FE6"/>
    <w:rsid w:val="00584982"/>
    <w:rsid w:val="005856B1"/>
    <w:rsid w:val="00585E9D"/>
    <w:rsid w:val="00586150"/>
    <w:rsid w:val="005873DB"/>
    <w:rsid w:val="00590AE7"/>
    <w:rsid w:val="00590C3D"/>
    <w:rsid w:val="00590D24"/>
    <w:rsid w:val="00591981"/>
    <w:rsid w:val="00591E24"/>
    <w:rsid w:val="00592129"/>
    <w:rsid w:val="00593B64"/>
    <w:rsid w:val="005955CE"/>
    <w:rsid w:val="0059677B"/>
    <w:rsid w:val="00596820"/>
    <w:rsid w:val="00597354"/>
    <w:rsid w:val="005A0464"/>
    <w:rsid w:val="005A1086"/>
    <w:rsid w:val="005A12E1"/>
    <w:rsid w:val="005A1E7F"/>
    <w:rsid w:val="005A2312"/>
    <w:rsid w:val="005A2D33"/>
    <w:rsid w:val="005A4359"/>
    <w:rsid w:val="005A531C"/>
    <w:rsid w:val="005A57BC"/>
    <w:rsid w:val="005A5BD2"/>
    <w:rsid w:val="005A71F6"/>
    <w:rsid w:val="005B0BC1"/>
    <w:rsid w:val="005B0E10"/>
    <w:rsid w:val="005B10CC"/>
    <w:rsid w:val="005B1598"/>
    <w:rsid w:val="005B2C42"/>
    <w:rsid w:val="005B2F5B"/>
    <w:rsid w:val="005B6298"/>
    <w:rsid w:val="005B7AB4"/>
    <w:rsid w:val="005C2452"/>
    <w:rsid w:val="005C3605"/>
    <w:rsid w:val="005C3A88"/>
    <w:rsid w:val="005C4845"/>
    <w:rsid w:val="005C4E99"/>
    <w:rsid w:val="005C5397"/>
    <w:rsid w:val="005C6D83"/>
    <w:rsid w:val="005C6FD3"/>
    <w:rsid w:val="005C7B2C"/>
    <w:rsid w:val="005D022C"/>
    <w:rsid w:val="005D0FE9"/>
    <w:rsid w:val="005D1026"/>
    <w:rsid w:val="005D188B"/>
    <w:rsid w:val="005D1DD4"/>
    <w:rsid w:val="005D5444"/>
    <w:rsid w:val="005D72A6"/>
    <w:rsid w:val="005E0D83"/>
    <w:rsid w:val="005E1B6B"/>
    <w:rsid w:val="005E3192"/>
    <w:rsid w:val="005E321B"/>
    <w:rsid w:val="005E34B6"/>
    <w:rsid w:val="005E4585"/>
    <w:rsid w:val="005E56BD"/>
    <w:rsid w:val="005E63DF"/>
    <w:rsid w:val="005E7CC2"/>
    <w:rsid w:val="005F12E1"/>
    <w:rsid w:val="005F418D"/>
    <w:rsid w:val="005F47EC"/>
    <w:rsid w:val="005F4E8A"/>
    <w:rsid w:val="005F76FC"/>
    <w:rsid w:val="006004BF"/>
    <w:rsid w:val="006018E4"/>
    <w:rsid w:val="006027C9"/>
    <w:rsid w:val="006059AD"/>
    <w:rsid w:val="00607AF6"/>
    <w:rsid w:val="00607C75"/>
    <w:rsid w:val="0061118D"/>
    <w:rsid w:val="00611F4E"/>
    <w:rsid w:val="0061257A"/>
    <w:rsid w:val="006134E4"/>
    <w:rsid w:val="006149B5"/>
    <w:rsid w:val="00616D67"/>
    <w:rsid w:val="00617E12"/>
    <w:rsid w:val="006212DF"/>
    <w:rsid w:val="00621B29"/>
    <w:rsid w:val="00622000"/>
    <w:rsid w:val="00625225"/>
    <w:rsid w:val="00627468"/>
    <w:rsid w:val="00627CB0"/>
    <w:rsid w:val="00630D31"/>
    <w:rsid w:val="00631ADA"/>
    <w:rsid w:val="00632794"/>
    <w:rsid w:val="00633D71"/>
    <w:rsid w:val="006376FE"/>
    <w:rsid w:val="006377D5"/>
    <w:rsid w:val="00637B78"/>
    <w:rsid w:val="0064176C"/>
    <w:rsid w:val="006418E2"/>
    <w:rsid w:val="00641B80"/>
    <w:rsid w:val="006426F4"/>
    <w:rsid w:val="006454BB"/>
    <w:rsid w:val="00645CBD"/>
    <w:rsid w:val="0064673B"/>
    <w:rsid w:val="00646A13"/>
    <w:rsid w:val="0064746F"/>
    <w:rsid w:val="006477BC"/>
    <w:rsid w:val="00647FD7"/>
    <w:rsid w:val="00652755"/>
    <w:rsid w:val="0065434D"/>
    <w:rsid w:val="0065501D"/>
    <w:rsid w:val="006551F7"/>
    <w:rsid w:val="0065545E"/>
    <w:rsid w:val="00655E1F"/>
    <w:rsid w:val="0065718C"/>
    <w:rsid w:val="00657BAF"/>
    <w:rsid w:val="00657E2F"/>
    <w:rsid w:val="00662285"/>
    <w:rsid w:val="00663D99"/>
    <w:rsid w:val="0066617C"/>
    <w:rsid w:val="00667C48"/>
    <w:rsid w:val="006708C7"/>
    <w:rsid w:val="00671D66"/>
    <w:rsid w:val="00672207"/>
    <w:rsid w:val="0067508A"/>
    <w:rsid w:val="00675BA6"/>
    <w:rsid w:val="0068031E"/>
    <w:rsid w:val="00680830"/>
    <w:rsid w:val="00680905"/>
    <w:rsid w:val="00685D05"/>
    <w:rsid w:val="0069171C"/>
    <w:rsid w:val="006924F6"/>
    <w:rsid w:val="006943E4"/>
    <w:rsid w:val="006944E2"/>
    <w:rsid w:val="006949CF"/>
    <w:rsid w:val="006956F1"/>
    <w:rsid w:val="006957CC"/>
    <w:rsid w:val="00695808"/>
    <w:rsid w:val="0069582C"/>
    <w:rsid w:val="00695FE9"/>
    <w:rsid w:val="006960E0"/>
    <w:rsid w:val="006963D9"/>
    <w:rsid w:val="00697BC4"/>
    <w:rsid w:val="006A0C87"/>
    <w:rsid w:val="006A1894"/>
    <w:rsid w:val="006A1AE4"/>
    <w:rsid w:val="006A2614"/>
    <w:rsid w:val="006A2D23"/>
    <w:rsid w:val="006A300B"/>
    <w:rsid w:val="006A5CFA"/>
    <w:rsid w:val="006A75C5"/>
    <w:rsid w:val="006B1D83"/>
    <w:rsid w:val="006B66D0"/>
    <w:rsid w:val="006B6DB0"/>
    <w:rsid w:val="006C12FC"/>
    <w:rsid w:val="006C1C6F"/>
    <w:rsid w:val="006C2430"/>
    <w:rsid w:val="006C2517"/>
    <w:rsid w:val="006C290A"/>
    <w:rsid w:val="006C3614"/>
    <w:rsid w:val="006C3EA0"/>
    <w:rsid w:val="006C3EDB"/>
    <w:rsid w:val="006C3FB2"/>
    <w:rsid w:val="006C49E7"/>
    <w:rsid w:val="006C7C5A"/>
    <w:rsid w:val="006D0158"/>
    <w:rsid w:val="006D216A"/>
    <w:rsid w:val="006D2826"/>
    <w:rsid w:val="006D4E50"/>
    <w:rsid w:val="006D65BA"/>
    <w:rsid w:val="006E2EA9"/>
    <w:rsid w:val="006E3220"/>
    <w:rsid w:val="006E6260"/>
    <w:rsid w:val="006E64C6"/>
    <w:rsid w:val="006E656F"/>
    <w:rsid w:val="006E677B"/>
    <w:rsid w:val="006E6BDF"/>
    <w:rsid w:val="006E708E"/>
    <w:rsid w:val="006E797A"/>
    <w:rsid w:val="006F1CC4"/>
    <w:rsid w:val="006F1E9B"/>
    <w:rsid w:val="006F298B"/>
    <w:rsid w:val="006F2B7E"/>
    <w:rsid w:val="006F621B"/>
    <w:rsid w:val="006F661B"/>
    <w:rsid w:val="006F7702"/>
    <w:rsid w:val="007032E4"/>
    <w:rsid w:val="0070472F"/>
    <w:rsid w:val="007078FC"/>
    <w:rsid w:val="00707D38"/>
    <w:rsid w:val="00707EA9"/>
    <w:rsid w:val="00712A7B"/>
    <w:rsid w:val="00713233"/>
    <w:rsid w:val="0071380E"/>
    <w:rsid w:val="00716418"/>
    <w:rsid w:val="00716E86"/>
    <w:rsid w:val="00721174"/>
    <w:rsid w:val="007224B9"/>
    <w:rsid w:val="007240E1"/>
    <w:rsid w:val="0072427B"/>
    <w:rsid w:val="00725BFD"/>
    <w:rsid w:val="00730719"/>
    <w:rsid w:val="007313BA"/>
    <w:rsid w:val="00731B20"/>
    <w:rsid w:val="007326E2"/>
    <w:rsid w:val="007329C1"/>
    <w:rsid w:val="00732FCF"/>
    <w:rsid w:val="007340C5"/>
    <w:rsid w:val="00734C52"/>
    <w:rsid w:val="00735534"/>
    <w:rsid w:val="00735ED2"/>
    <w:rsid w:val="007361BF"/>
    <w:rsid w:val="00736650"/>
    <w:rsid w:val="00737EFD"/>
    <w:rsid w:val="007423CE"/>
    <w:rsid w:val="007426BB"/>
    <w:rsid w:val="00742850"/>
    <w:rsid w:val="00743C96"/>
    <w:rsid w:val="0074628E"/>
    <w:rsid w:val="00746BBE"/>
    <w:rsid w:val="00750770"/>
    <w:rsid w:val="00750C2B"/>
    <w:rsid w:val="00751434"/>
    <w:rsid w:val="00751FAF"/>
    <w:rsid w:val="007557F3"/>
    <w:rsid w:val="00757EBD"/>
    <w:rsid w:val="00761519"/>
    <w:rsid w:val="007627A7"/>
    <w:rsid w:val="007649D1"/>
    <w:rsid w:val="00764F9E"/>
    <w:rsid w:val="0076635A"/>
    <w:rsid w:val="007663D8"/>
    <w:rsid w:val="007676C8"/>
    <w:rsid w:val="007703C9"/>
    <w:rsid w:val="00771312"/>
    <w:rsid w:val="00771940"/>
    <w:rsid w:val="00771C08"/>
    <w:rsid w:val="00772495"/>
    <w:rsid w:val="0077664B"/>
    <w:rsid w:val="00776DAA"/>
    <w:rsid w:val="00780334"/>
    <w:rsid w:val="00780E02"/>
    <w:rsid w:val="00781BDB"/>
    <w:rsid w:val="007824D2"/>
    <w:rsid w:val="00782C71"/>
    <w:rsid w:val="00783100"/>
    <w:rsid w:val="00783E91"/>
    <w:rsid w:val="0078577C"/>
    <w:rsid w:val="0078620D"/>
    <w:rsid w:val="00786622"/>
    <w:rsid w:val="007878B7"/>
    <w:rsid w:val="00790D5D"/>
    <w:rsid w:val="0079249A"/>
    <w:rsid w:val="0079279C"/>
    <w:rsid w:val="007941B8"/>
    <w:rsid w:val="00794B5B"/>
    <w:rsid w:val="00795645"/>
    <w:rsid w:val="007971D4"/>
    <w:rsid w:val="007A1294"/>
    <w:rsid w:val="007A163D"/>
    <w:rsid w:val="007A2CEF"/>
    <w:rsid w:val="007A355B"/>
    <w:rsid w:val="007A4331"/>
    <w:rsid w:val="007A5DD8"/>
    <w:rsid w:val="007A6A45"/>
    <w:rsid w:val="007B0597"/>
    <w:rsid w:val="007B13F7"/>
    <w:rsid w:val="007B2D5A"/>
    <w:rsid w:val="007B43CB"/>
    <w:rsid w:val="007B7336"/>
    <w:rsid w:val="007C08B9"/>
    <w:rsid w:val="007C12FC"/>
    <w:rsid w:val="007C341F"/>
    <w:rsid w:val="007C4B8E"/>
    <w:rsid w:val="007C540F"/>
    <w:rsid w:val="007C55B3"/>
    <w:rsid w:val="007C6562"/>
    <w:rsid w:val="007D2123"/>
    <w:rsid w:val="007D2E48"/>
    <w:rsid w:val="007D2F0B"/>
    <w:rsid w:val="007D31F6"/>
    <w:rsid w:val="007D4C55"/>
    <w:rsid w:val="007D6531"/>
    <w:rsid w:val="007D6843"/>
    <w:rsid w:val="007D6CFB"/>
    <w:rsid w:val="007D748D"/>
    <w:rsid w:val="007E27CC"/>
    <w:rsid w:val="007E2CB7"/>
    <w:rsid w:val="007E5652"/>
    <w:rsid w:val="007E6317"/>
    <w:rsid w:val="007E6D1A"/>
    <w:rsid w:val="007E7B3E"/>
    <w:rsid w:val="007F2187"/>
    <w:rsid w:val="007F21E6"/>
    <w:rsid w:val="007F3173"/>
    <w:rsid w:val="007F33E1"/>
    <w:rsid w:val="007F4986"/>
    <w:rsid w:val="007F54E1"/>
    <w:rsid w:val="007F5846"/>
    <w:rsid w:val="007F59AC"/>
    <w:rsid w:val="007F642A"/>
    <w:rsid w:val="007F65E7"/>
    <w:rsid w:val="007F6F49"/>
    <w:rsid w:val="007F7C01"/>
    <w:rsid w:val="00800303"/>
    <w:rsid w:val="00800F17"/>
    <w:rsid w:val="008016BA"/>
    <w:rsid w:val="00801FEA"/>
    <w:rsid w:val="008044AB"/>
    <w:rsid w:val="0080736C"/>
    <w:rsid w:val="0080751D"/>
    <w:rsid w:val="00807DE7"/>
    <w:rsid w:val="00810A32"/>
    <w:rsid w:val="00811183"/>
    <w:rsid w:val="00811806"/>
    <w:rsid w:val="008133AE"/>
    <w:rsid w:val="00815A4E"/>
    <w:rsid w:val="00815C3E"/>
    <w:rsid w:val="00816645"/>
    <w:rsid w:val="00816B4B"/>
    <w:rsid w:val="00821527"/>
    <w:rsid w:val="00825F64"/>
    <w:rsid w:val="0082668B"/>
    <w:rsid w:val="00826899"/>
    <w:rsid w:val="00827363"/>
    <w:rsid w:val="00830E13"/>
    <w:rsid w:val="008315FF"/>
    <w:rsid w:val="0083178B"/>
    <w:rsid w:val="008321E0"/>
    <w:rsid w:val="00832AB1"/>
    <w:rsid w:val="00832AF0"/>
    <w:rsid w:val="00833507"/>
    <w:rsid w:val="00833F04"/>
    <w:rsid w:val="00837AF6"/>
    <w:rsid w:val="00844360"/>
    <w:rsid w:val="00844451"/>
    <w:rsid w:val="00844457"/>
    <w:rsid w:val="00845DC4"/>
    <w:rsid w:val="00845E4D"/>
    <w:rsid w:val="00846F20"/>
    <w:rsid w:val="00851BF3"/>
    <w:rsid w:val="00851DB3"/>
    <w:rsid w:val="00853DBC"/>
    <w:rsid w:val="00855F24"/>
    <w:rsid w:val="0085612F"/>
    <w:rsid w:val="0086188E"/>
    <w:rsid w:val="00861D63"/>
    <w:rsid w:val="0086308A"/>
    <w:rsid w:val="008635AA"/>
    <w:rsid w:val="00863E2F"/>
    <w:rsid w:val="00864FE3"/>
    <w:rsid w:val="0086573E"/>
    <w:rsid w:val="008666BA"/>
    <w:rsid w:val="008671F3"/>
    <w:rsid w:val="00867AAA"/>
    <w:rsid w:val="00870566"/>
    <w:rsid w:val="0087100F"/>
    <w:rsid w:val="008720CA"/>
    <w:rsid w:val="00875BB8"/>
    <w:rsid w:val="0087748A"/>
    <w:rsid w:val="00877962"/>
    <w:rsid w:val="00881116"/>
    <w:rsid w:val="00881BF9"/>
    <w:rsid w:val="00882CA5"/>
    <w:rsid w:val="00884D4C"/>
    <w:rsid w:val="0088509D"/>
    <w:rsid w:val="0088579F"/>
    <w:rsid w:val="0088608D"/>
    <w:rsid w:val="00886949"/>
    <w:rsid w:val="00890AFB"/>
    <w:rsid w:val="00890F97"/>
    <w:rsid w:val="008912FE"/>
    <w:rsid w:val="00892D21"/>
    <w:rsid w:val="00892F0E"/>
    <w:rsid w:val="00893049"/>
    <w:rsid w:val="00895F46"/>
    <w:rsid w:val="0089626D"/>
    <w:rsid w:val="00896810"/>
    <w:rsid w:val="00896F1F"/>
    <w:rsid w:val="0089790E"/>
    <w:rsid w:val="008A031D"/>
    <w:rsid w:val="008A2285"/>
    <w:rsid w:val="008A28AB"/>
    <w:rsid w:val="008A5147"/>
    <w:rsid w:val="008A69C1"/>
    <w:rsid w:val="008A6A41"/>
    <w:rsid w:val="008A6BF8"/>
    <w:rsid w:val="008A79B3"/>
    <w:rsid w:val="008B38D9"/>
    <w:rsid w:val="008B6744"/>
    <w:rsid w:val="008B772C"/>
    <w:rsid w:val="008C05EA"/>
    <w:rsid w:val="008C076D"/>
    <w:rsid w:val="008C0E71"/>
    <w:rsid w:val="008C24B1"/>
    <w:rsid w:val="008C40E2"/>
    <w:rsid w:val="008C625E"/>
    <w:rsid w:val="008C75E7"/>
    <w:rsid w:val="008D0D24"/>
    <w:rsid w:val="008D1959"/>
    <w:rsid w:val="008D1EFE"/>
    <w:rsid w:val="008D22A4"/>
    <w:rsid w:val="008D22D9"/>
    <w:rsid w:val="008D352A"/>
    <w:rsid w:val="008D6018"/>
    <w:rsid w:val="008D60B4"/>
    <w:rsid w:val="008D7C6F"/>
    <w:rsid w:val="008E135B"/>
    <w:rsid w:val="008E1A16"/>
    <w:rsid w:val="008E1F42"/>
    <w:rsid w:val="008E2848"/>
    <w:rsid w:val="008E35B3"/>
    <w:rsid w:val="008E43AD"/>
    <w:rsid w:val="008E695C"/>
    <w:rsid w:val="008E6D04"/>
    <w:rsid w:val="008F0AF2"/>
    <w:rsid w:val="008F0DD4"/>
    <w:rsid w:val="008F102F"/>
    <w:rsid w:val="008F239E"/>
    <w:rsid w:val="008F2B3C"/>
    <w:rsid w:val="008F2CF2"/>
    <w:rsid w:val="008F44A7"/>
    <w:rsid w:val="008F49C5"/>
    <w:rsid w:val="008F5ADB"/>
    <w:rsid w:val="008F6F8D"/>
    <w:rsid w:val="008F794F"/>
    <w:rsid w:val="009027DD"/>
    <w:rsid w:val="009040A4"/>
    <w:rsid w:val="009042F7"/>
    <w:rsid w:val="00904C84"/>
    <w:rsid w:val="00907D43"/>
    <w:rsid w:val="00915689"/>
    <w:rsid w:val="00917087"/>
    <w:rsid w:val="00917A63"/>
    <w:rsid w:val="00917E5D"/>
    <w:rsid w:val="00920485"/>
    <w:rsid w:val="009205BC"/>
    <w:rsid w:val="00921545"/>
    <w:rsid w:val="00922BA9"/>
    <w:rsid w:val="009232F9"/>
    <w:rsid w:val="00924233"/>
    <w:rsid w:val="0092534F"/>
    <w:rsid w:val="00927061"/>
    <w:rsid w:val="00927EBA"/>
    <w:rsid w:val="00930B93"/>
    <w:rsid w:val="00930BA9"/>
    <w:rsid w:val="009315A5"/>
    <w:rsid w:val="009319C1"/>
    <w:rsid w:val="009325D7"/>
    <w:rsid w:val="00941F81"/>
    <w:rsid w:val="009420C5"/>
    <w:rsid w:val="00943746"/>
    <w:rsid w:val="009474A0"/>
    <w:rsid w:val="009506FA"/>
    <w:rsid w:val="00950951"/>
    <w:rsid w:val="009512BB"/>
    <w:rsid w:val="009530F5"/>
    <w:rsid w:val="0095567F"/>
    <w:rsid w:val="00956052"/>
    <w:rsid w:val="009565D1"/>
    <w:rsid w:val="00956DBA"/>
    <w:rsid w:val="0095752C"/>
    <w:rsid w:val="00957C34"/>
    <w:rsid w:val="00957CCD"/>
    <w:rsid w:val="00960548"/>
    <w:rsid w:val="009625B5"/>
    <w:rsid w:val="00962F3A"/>
    <w:rsid w:val="0096438A"/>
    <w:rsid w:val="00964700"/>
    <w:rsid w:val="00964A3A"/>
    <w:rsid w:val="00965148"/>
    <w:rsid w:val="00966E88"/>
    <w:rsid w:val="00967816"/>
    <w:rsid w:val="00971837"/>
    <w:rsid w:val="00971D08"/>
    <w:rsid w:val="00972A2B"/>
    <w:rsid w:val="00973243"/>
    <w:rsid w:val="00973EF1"/>
    <w:rsid w:val="009751E3"/>
    <w:rsid w:val="00976F82"/>
    <w:rsid w:val="0097724D"/>
    <w:rsid w:val="0098109E"/>
    <w:rsid w:val="0098366B"/>
    <w:rsid w:val="00984124"/>
    <w:rsid w:val="009858AD"/>
    <w:rsid w:val="00987370"/>
    <w:rsid w:val="009901C4"/>
    <w:rsid w:val="00990610"/>
    <w:rsid w:val="00990E74"/>
    <w:rsid w:val="009927C7"/>
    <w:rsid w:val="00994C67"/>
    <w:rsid w:val="0099689C"/>
    <w:rsid w:val="0099707B"/>
    <w:rsid w:val="00997485"/>
    <w:rsid w:val="00997731"/>
    <w:rsid w:val="009A27E9"/>
    <w:rsid w:val="009A306B"/>
    <w:rsid w:val="009A32D6"/>
    <w:rsid w:val="009A400B"/>
    <w:rsid w:val="009A6138"/>
    <w:rsid w:val="009A659E"/>
    <w:rsid w:val="009A6D35"/>
    <w:rsid w:val="009A77F8"/>
    <w:rsid w:val="009B142C"/>
    <w:rsid w:val="009B289F"/>
    <w:rsid w:val="009B35D6"/>
    <w:rsid w:val="009B583B"/>
    <w:rsid w:val="009B5933"/>
    <w:rsid w:val="009B6305"/>
    <w:rsid w:val="009C0665"/>
    <w:rsid w:val="009C25A8"/>
    <w:rsid w:val="009C2A0E"/>
    <w:rsid w:val="009C3A3F"/>
    <w:rsid w:val="009C3EDE"/>
    <w:rsid w:val="009C443D"/>
    <w:rsid w:val="009C4720"/>
    <w:rsid w:val="009C50A1"/>
    <w:rsid w:val="009C50D9"/>
    <w:rsid w:val="009C585E"/>
    <w:rsid w:val="009C5D93"/>
    <w:rsid w:val="009C6F70"/>
    <w:rsid w:val="009C7135"/>
    <w:rsid w:val="009C7548"/>
    <w:rsid w:val="009D00D0"/>
    <w:rsid w:val="009D3133"/>
    <w:rsid w:val="009D49C8"/>
    <w:rsid w:val="009D5CF5"/>
    <w:rsid w:val="009D5D38"/>
    <w:rsid w:val="009D7978"/>
    <w:rsid w:val="009E0263"/>
    <w:rsid w:val="009E05AC"/>
    <w:rsid w:val="009E0B44"/>
    <w:rsid w:val="009E0C0A"/>
    <w:rsid w:val="009E161D"/>
    <w:rsid w:val="009E2300"/>
    <w:rsid w:val="009E3536"/>
    <w:rsid w:val="009E38BC"/>
    <w:rsid w:val="009E4612"/>
    <w:rsid w:val="009E53C6"/>
    <w:rsid w:val="009E5B0B"/>
    <w:rsid w:val="009E6238"/>
    <w:rsid w:val="009E7A90"/>
    <w:rsid w:val="009F3881"/>
    <w:rsid w:val="009F3EE9"/>
    <w:rsid w:val="009F4608"/>
    <w:rsid w:val="009F58FB"/>
    <w:rsid w:val="00A01160"/>
    <w:rsid w:val="00A0212B"/>
    <w:rsid w:val="00A02975"/>
    <w:rsid w:val="00A03B17"/>
    <w:rsid w:val="00A044C5"/>
    <w:rsid w:val="00A0617E"/>
    <w:rsid w:val="00A10CA2"/>
    <w:rsid w:val="00A10CEF"/>
    <w:rsid w:val="00A13BD6"/>
    <w:rsid w:val="00A148C7"/>
    <w:rsid w:val="00A15077"/>
    <w:rsid w:val="00A15DFF"/>
    <w:rsid w:val="00A17BA3"/>
    <w:rsid w:val="00A17CEE"/>
    <w:rsid w:val="00A17E5E"/>
    <w:rsid w:val="00A220F6"/>
    <w:rsid w:val="00A222C0"/>
    <w:rsid w:val="00A35A81"/>
    <w:rsid w:val="00A35E24"/>
    <w:rsid w:val="00A40666"/>
    <w:rsid w:val="00A40BCF"/>
    <w:rsid w:val="00A40F9F"/>
    <w:rsid w:val="00A41410"/>
    <w:rsid w:val="00A42C37"/>
    <w:rsid w:val="00A443A2"/>
    <w:rsid w:val="00A4514C"/>
    <w:rsid w:val="00A5026F"/>
    <w:rsid w:val="00A50296"/>
    <w:rsid w:val="00A51F7A"/>
    <w:rsid w:val="00A525CB"/>
    <w:rsid w:val="00A52699"/>
    <w:rsid w:val="00A52986"/>
    <w:rsid w:val="00A5316F"/>
    <w:rsid w:val="00A54940"/>
    <w:rsid w:val="00A55057"/>
    <w:rsid w:val="00A55B6B"/>
    <w:rsid w:val="00A55EC2"/>
    <w:rsid w:val="00A56BE5"/>
    <w:rsid w:val="00A60188"/>
    <w:rsid w:val="00A620AA"/>
    <w:rsid w:val="00A623DA"/>
    <w:rsid w:val="00A6268C"/>
    <w:rsid w:val="00A626F2"/>
    <w:rsid w:val="00A6443A"/>
    <w:rsid w:val="00A64A54"/>
    <w:rsid w:val="00A65146"/>
    <w:rsid w:val="00A6610A"/>
    <w:rsid w:val="00A6632A"/>
    <w:rsid w:val="00A66C3C"/>
    <w:rsid w:val="00A6750C"/>
    <w:rsid w:val="00A6788E"/>
    <w:rsid w:val="00A722FF"/>
    <w:rsid w:val="00A726EF"/>
    <w:rsid w:val="00A73662"/>
    <w:rsid w:val="00A7772D"/>
    <w:rsid w:val="00A77DA6"/>
    <w:rsid w:val="00A8091B"/>
    <w:rsid w:val="00A8193B"/>
    <w:rsid w:val="00A81A4A"/>
    <w:rsid w:val="00A821BE"/>
    <w:rsid w:val="00A831BB"/>
    <w:rsid w:val="00A842C9"/>
    <w:rsid w:val="00A857FE"/>
    <w:rsid w:val="00A86474"/>
    <w:rsid w:val="00A86E56"/>
    <w:rsid w:val="00A87FB5"/>
    <w:rsid w:val="00A93939"/>
    <w:rsid w:val="00A93B7F"/>
    <w:rsid w:val="00A9503E"/>
    <w:rsid w:val="00A96C57"/>
    <w:rsid w:val="00A96EDA"/>
    <w:rsid w:val="00AA2DBA"/>
    <w:rsid w:val="00AA5074"/>
    <w:rsid w:val="00AA6D1F"/>
    <w:rsid w:val="00AB000B"/>
    <w:rsid w:val="00AB03DA"/>
    <w:rsid w:val="00AB0DDC"/>
    <w:rsid w:val="00AB2EB8"/>
    <w:rsid w:val="00AB3BD0"/>
    <w:rsid w:val="00AB4207"/>
    <w:rsid w:val="00AB4504"/>
    <w:rsid w:val="00AB52F3"/>
    <w:rsid w:val="00AB57C4"/>
    <w:rsid w:val="00AB6470"/>
    <w:rsid w:val="00AB7536"/>
    <w:rsid w:val="00AB7BCF"/>
    <w:rsid w:val="00AB7E8A"/>
    <w:rsid w:val="00AC11E8"/>
    <w:rsid w:val="00AC28AA"/>
    <w:rsid w:val="00AC2E88"/>
    <w:rsid w:val="00AC34FF"/>
    <w:rsid w:val="00AC38E8"/>
    <w:rsid w:val="00AC3F3B"/>
    <w:rsid w:val="00AC47AD"/>
    <w:rsid w:val="00AC4AA8"/>
    <w:rsid w:val="00AC5466"/>
    <w:rsid w:val="00AC6936"/>
    <w:rsid w:val="00AC7506"/>
    <w:rsid w:val="00AC7755"/>
    <w:rsid w:val="00AD0608"/>
    <w:rsid w:val="00AD4DDB"/>
    <w:rsid w:val="00AD5F8D"/>
    <w:rsid w:val="00AD7AE3"/>
    <w:rsid w:val="00AE10B0"/>
    <w:rsid w:val="00AE1730"/>
    <w:rsid w:val="00AE1BC7"/>
    <w:rsid w:val="00AE31B1"/>
    <w:rsid w:val="00AE3771"/>
    <w:rsid w:val="00AE449C"/>
    <w:rsid w:val="00AE5EC9"/>
    <w:rsid w:val="00AE7BFF"/>
    <w:rsid w:val="00AF09C9"/>
    <w:rsid w:val="00AF2AC7"/>
    <w:rsid w:val="00AF3A27"/>
    <w:rsid w:val="00B0297B"/>
    <w:rsid w:val="00B043E7"/>
    <w:rsid w:val="00B04AD8"/>
    <w:rsid w:val="00B055B2"/>
    <w:rsid w:val="00B05DB0"/>
    <w:rsid w:val="00B05FAA"/>
    <w:rsid w:val="00B073BC"/>
    <w:rsid w:val="00B07598"/>
    <w:rsid w:val="00B102CE"/>
    <w:rsid w:val="00B10757"/>
    <w:rsid w:val="00B10B3E"/>
    <w:rsid w:val="00B12DC0"/>
    <w:rsid w:val="00B1396E"/>
    <w:rsid w:val="00B14602"/>
    <w:rsid w:val="00B14919"/>
    <w:rsid w:val="00B1544B"/>
    <w:rsid w:val="00B156E7"/>
    <w:rsid w:val="00B1729A"/>
    <w:rsid w:val="00B17BFE"/>
    <w:rsid w:val="00B22515"/>
    <w:rsid w:val="00B226BA"/>
    <w:rsid w:val="00B22753"/>
    <w:rsid w:val="00B2338B"/>
    <w:rsid w:val="00B23401"/>
    <w:rsid w:val="00B26CB4"/>
    <w:rsid w:val="00B27B27"/>
    <w:rsid w:val="00B30187"/>
    <w:rsid w:val="00B31742"/>
    <w:rsid w:val="00B3382E"/>
    <w:rsid w:val="00B339E7"/>
    <w:rsid w:val="00B340C3"/>
    <w:rsid w:val="00B36CC7"/>
    <w:rsid w:val="00B37C88"/>
    <w:rsid w:val="00B4095B"/>
    <w:rsid w:val="00B4140F"/>
    <w:rsid w:val="00B41F52"/>
    <w:rsid w:val="00B43C3D"/>
    <w:rsid w:val="00B4444E"/>
    <w:rsid w:val="00B44471"/>
    <w:rsid w:val="00B44997"/>
    <w:rsid w:val="00B44AB1"/>
    <w:rsid w:val="00B46496"/>
    <w:rsid w:val="00B47B89"/>
    <w:rsid w:val="00B508D2"/>
    <w:rsid w:val="00B50B0A"/>
    <w:rsid w:val="00B5111D"/>
    <w:rsid w:val="00B5324A"/>
    <w:rsid w:val="00B53A8B"/>
    <w:rsid w:val="00B53BD5"/>
    <w:rsid w:val="00B546EE"/>
    <w:rsid w:val="00B5561E"/>
    <w:rsid w:val="00B55A90"/>
    <w:rsid w:val="00B56F93"/>
    <w:rsid w:val="00B5732F"/>
    <w:rsid w:val="00B57AE4"/>
    <w:rsid w:val="00B6000E"/>
    <w:rsid w:val="00B60748"/>
    <w:rsid w:val="00B61EA6"/>
    <w:rsid w:val="00B622C0"/>
    <w:rsid w:val="00B624C2"/>
    <w:rsid w:val="00B672B5"/>
    <w:rsid w:val="00B67E38"/>
    <w:rsid w:val="00B7136C"/>
    <w:rsid w:val="00B723F9"/>
    <w:rsid w:val="00B72833"/>
    <w:rsid w:val="00B73F72"/>
    <w:rsid w:val="00B742B7"/>
    <w:rsid w:val="00B75DBD"/>
    <w:rsid w:val="00B76CFD"/>
    <w:rsid w:val="00B7713B"/>
    <w:rsid w:val="00B771F8"/>
    <w:rsid w:val="00B77E28"/>
    <w:rsid w:val="00B80041"/>
    <w:rsid w:val="00B805F2"/>
    <w:rsid w:val="00B81195"/>
    <w:rsid w:val="00B81805"/>
    <w:rsid w:val="00B83C9C"/>
    <w:rsid w:val="00B841DF"/>
    <w:rsid w:val="00B84F91"/>
    <w:rsid w:val="00B84FFE"/>
    <w:rsid w:val="00B87048"/>
    <w:rsid w:val="00B87547"/>
    <w:rsid w:val="00B878F6"/>
    <w:rsid w:val="00B91646"/>
    <w:rsid w:val="00B91834"/>
    <w:rsid w:val="00B92CC7"/>
    <w:rsid w:val="00B93BF9"/>
    <w:rsid w:val="00B946A0"/>
    <w:rsid w:val="00B9503B"/>
    <w:rsid w:val="00B9602E"/>
    <w:rsid w:val="00B96D34"/>
    <w:rsid w:val="00BA086B"/>
    <w:rsid w:val="00BA0AD4"/>
    <w:rsid w:val="00BA15F1"/>
    <w:rsid w:val="00BA16A4"/>
    <w:rsid w:val="00BA37BB"/>
    <w:rsid w:val="00BA3BEF"/>
    <w:rsid w:val="00BA483A"/>
    <w:rsid w:val="00BA582A"/>
    <w:rsid w:val="00BA5834"/>
    <w:rsid w:val="00BA6004"/>
    <w:rsid w:val="00BA7B59"/>
    <w:rsid w:val="00BB1FD4"/>
    <w:rsid w:val="00BB467B"/>
    <w:rsid w:val="00BB4A9D"/>
    <w:rsid w:val="00BB6F16"/>
    <w:rsid w:val="00BC3A2E"/>
    <w:rsid w:val="00BC4752"/>
    <w:rsid w:val="00BC4C11"/>
    <w:rsid w:val="00BC4F92"/>
    <w:rsid w:val="00BC58F6"/>
    <w:rsid w:val="00BC666B"/>
    <w:rsid w:val="00BC6750"/>
    <w:rsid w:val="00BC6CDD"/>
    <w:rsid w:val="00BD0811"/>
    <w:rsid w:val="00BD182B"/>
    <w:rsid w:val="00BD37CA"/>
    <w:rsid w:val="00BD4816"/>
    <w:rsid w:val="00BD5B28"/>
    <w:rsid w:val="00BD5FE8"/>
    <w:rsid w:val="00BD6985"/>
    <w:rsid w:val="00BE242F"/>
    <w:rsid w:val="00BE278E"/>
    <w:rsid w:val="00BE30F1"/>
    <w:rsid w:val="00BE3A1F"/>
    <w:rsid w:val="00BE4216"/>
    <w:rsid w:val="00BE5050"/>
    <w:rsid w:val="00BE5085"/>
    <w:rsid w:val="00BE6581"/>
    <w:rsid w:val="00BE69CD"/>
    <w:rsid w:val="00BE7FD3"/>
    <w:rsid w:val="00BF00C6"/>
    <w:rsid w:val="00BF0444"/>
    <w:rsid w:val="00BF18A9"/>
    <w:rsid w:val="00BF4AA6"/>
    <w:rsid w:val="00BF75C0"/>
    <w:rsid w:val="00C04785"/>
    <w:rsid w:val="00C04D2F"/>
    <w:rsid w:val="00C04E5F"/>
    <w:rsid w:val="00C05A84"/>
    <w:rsid w:val="00C12D92"/>
    <w:rsid w:val="00C12F3C"/>
    <w:rsid w:val="00C152D8"/>
    <w:rsid w:val="00C17359"/>
    <w:rsid w:val="00C20411"/>
    <w:rsid w:val="00C2045C"/>
    <w:rsid w:val="00C20A99"/>
    <w:rsid w:val="00C224D1"/>
    <w:rsid w:val="00C22BB2"/>
    <w:rsid w:val="00C22D74"/>
    <w:rsid w:val="00C23300"/>
    <w:rsid w:val="00C27224"/>
    <w:rsid w:val="00C3081A"/>
    <w:rsid w:val="00C30E75"/>
    <w:rsid w:val="00C31932"/>
    <w:rsid w:val="00C3258A"/>
    <w:rsid w:val="00C33492"/>
    <w:rsid w:val="00C36ED6"/>
    <w:rsid w:val="00C42DCF"/>
    <w:rsid w:val="00C4318F"/>
    <w:rsid w:val="00C435A6"/>
    <w:rsid w:val="00C43891"/>
    <w:rsid w:val="00C44306"/>
    <w:rsid w:val="00C4539C"/>
    <w:rsid w:val="00C46744"/>
    <w:rsid w:val="00C476B0"/>
    <w:rsid w:val="00C47940"/>
    <w:rsid w:val="00C47F49"/>
    <w:rsid w:val="00C509C1"/>
    <w:rsid w:val="00C50D97"/>
    <w:rsid w:val="00C50FC6"/>
    <w:rsid w:val="00C53128"/>
    <w:rsid w:val="00C53453"/>
    <w:rsid w:val="00C5557E"/>
    <w:rsid w:val="00C55606"/>
    <w:rsid w:val="00C55D73"/>
    <w:rsid w:val="00C607EB"/>
    <w:rsid w:val="00C60D80"/>
    <w:rsid w:val="00C61361"/>
    <w:rsid w:val="00C63E3B"/>
    <w:rsid w:val="00C6566F"/>
    <w:rsid w:val="00C65F71"/>
    <w:rsid w:val="00C660D9"/>
    <w:rsid w:val="00C665CB"/>
    <w:rsid w:val="00C666D7"/>
    <w:rsid w:val="00C66E8F"/>
    <w:rsid w:val="00C67AC0"/>
    <w:rsid w:val="00C708EE"/>
    <w:rsid w:val="00C7157C"/>
    <w:rsid w:val="00C71B96"/>
    <w:rsid w:val="00C731BD"/>
    <w:rsid w:val="00C7379D"/>
    <w:rsid w:val="00C75DD1"/>
    <w:rsid w:val="00C76FF4"/>
    <w:rsid w:val="00C8034B"/>
    <w:rsid w:val="00C80701"/>
    <w:rsid w:val="00C80BA7"/>
    <w:rsid w:val="00C8294C"/>
    <w:rsid w:val="00C83D96"/>
    <w:rsid w:val="00C87207"/>
    <w:rsid w:val="00C8735C"/>
    <w:rsid w:val="00C90D6A"/>
    <w:rsid w:val="00C90F06"/>
    <w:rsid w:val="00C919C0"/>
    <w:rsid w:val="00C9324B"/>
    <w:rsid w:val="00C938C2"/>
    <w:rsid w:val="00C94122"/>
    <w:rsid w:val="00C96204"/>
    <w:rsid w:val="00C96376"/>
    <w:rsid w:val="00C964C6"/>
    <w:rsid w:val="00C967D5"/>
    <w:rsid w:val="00C97068"/>
    <w:rsid w:val="00C9721B"/>
    <w:rsid w:val="00C97D0A"/>
    <w:rsid w:val="00CA0E4A"/>
    <w:rsid w:val="00CA10F7"/>
    <w:rsid w:val="00CA14E3"/>
    <w:rsid w:val="00CA1B82"/>
    <w:rsid w:val="00CA311E"/>
    <w:rsid w:val="00CA3BA6"/>
    <w:rsid w:val="00CA4268"/>
    <w:rsid w:val="00CA49A1"/>
    <w:rsid w:val="00CA7B76"/>
    <w:rsid w:val="00CB4D0E"/>
    <w:rsid w:val="00CB67AC"/>
    <w:rsid w:val="00CB6D9C"/>
    <w:rsid w:val="00CB7B52"/>
    <w:rsid w:val="00CC24CB"/>
    <w:rsid w:val="00CC265F"/>
    <w:rsid w:val="00CC2D2D"/>
    <w:rsid w:val="00CC5B06"/>
    <w:rsid w:val="00CC6FEF"/>
    <w:rsid w:val="00CC71A8"/>
    <w:rsid w:val="00CC7723"/>
    <w:rsid w:val="00CC78C1"/>
    <w:rsid w:val="00CD0444"/>
    <w:rsid w:val="00CD15EE"/>
    <w:rsid w:val="00CD1A37"/>
    <w:rsid w:val="00CD22E7"/>
    <w:rsid w:val="00CD34F2"/>
    <w:rsid w:val="00CD4916"/>
    <w:rsid w:val="00CD57EE"/>
    <w:rsid w:val="00CD6A99"/>
    <w:rsid w:val="00CD7D5D"/>
    <w:rsid w:val="00CE1258"/>
    <w:rsid w:val="00CE1356"/>
    <w:rsid w:val="00CE1E64"/>
    <w:rsid w:val="00CE261F"/>
    <w:rsid w:val="00CE3DF7"/>
    <w:rsid w:val="00CE4299"/>
    <w:rsid w:val="00CE5121"/>
    <w:rsid w:val="00CE514D"/>
    <w:rsid w:val="00CE5DE9"/>
    <w:rsid w:val="00CE6B27"/>
    <w:rsid w:val="00CE75F8"/>
    <w:rsid w:val="00CE789E"/>
    <w:rsid w:val="00CF0E03"/>
    <w:rsid w:val="00CF1CF1"/>
    <w:rsid w:val="00CF2A6F"/>
    <w:rsid w:val="00CF3A81"/>
    <w:rsid w:val="00CF576B"/>
    <w:rsid w:val="00D01704"/>
    <w:rsid w:val="00D02599"/>
    <w:rsid w:val="00D02F90"/>
    <w:rsid w:val="00D0312A"/>
    <w:rsid w:val="00D03F43"/>
    <w:rsid w:val="00D1044C"/>
    <w:rsid w:val="00D1076D"/>
    <w:rsid w:val="00D1290D"/>
    <w:rsid w:val="00D129C1"/>
    <w:rsid w:val="00D15539"/>
    <w:rsid w:val="00D159A0"/>
    <w:rsid w:val="00D15E53"/>
    <w:rsid w:val="00D15EC1"/>
    <w:rsid w:val="00D1606E"/>
    <w:rsid w:val="00D16418"/>
    <w:rsid w:val="00D16FA9"/>
    <w:rsid w:val="00D17FD6"/>
    <w:rsid w:val="00D211CB"/>
    <w:rsid w:val="00D22A44"/>
    <w:rsid w:val="00D250F0"/>
    <w:rsid w:val="00D26C70"/>
    <w:rsid w:val="00D27322"/>
    <w:rsid w:val="00D27409"/>
    <w:rsid w:val="00D30EC6"/>
    <w:rsid w:val="00D316D5"/>
    <w:rsid w:val="00D33180"/>
    <w:rsid w:val="00D33D38"/>
    <w:rsid w:val="00D35CBA"/>
    <w:rsid w:val="00D41498"/>
    <w:rsid w:val="00D4183E"/>
    <w:rsid w:val="00D41C61"/>
    <w:rsid w:val="00D4426D"/>
    <w:rsid w:val="00D44534"/>
    <w:rsid w:val="00D47D50"/>
    <w:rsid w:val="00D506C3"/>
    <w:rsid w:val="00D508B5"/>
    <w:rsid w:val="00D50E69"/>
    <w:rsid w:val="00D53824"/>
    <w:rsid w:val="00D560D7"/>
    <w:rsid w:val="00D619A8"/>
    <w:rsid w:val="00D61FE4"/>
    <w:rsid w:val="00D65B8E"/>
    <w:rsid w:val="00D65E8C"/>
    <w:rsid w:val="00D67808"/>
    <w:rsid w:val="00D7030F"/>
    <w:rsid w:val="00D7076A"/>
    <w:rsid w:val="00D7133B"/>
    <w:rsid w:val="00D71981"/>
    <w:rsid w:val="00D726F2"/>
    <w:rsid w:val="00D72FF2"/>
    <w:rsid w:val="00D73F98"/>
    <w:rsid w:val="00D744DC"/>
    <w:rsid w:val="00D7693F"/>
    <w:rsid w:val="00D76F50"/>
    <w:rsid w:val="00D774BE"/>
    <w:rsid w:val="00D77AEE"/>
    <w:rsid w:val="00D77EA6"/>
    <w:rsid w:val="00D81151"/>
    <w:rsid w:val="00D81EE2"/>
    <w:rsid w:val="00D82F49"/>
    <w:rsid w:val="00D83B3C"/>
    <w:rsid w:val="00D84BA4"/>
    <w:rsid w:val="00D86124"/>
    <w:rsid w:val="00D8624B"/>
    <w:rsid w:val="00D863A7"/>
    <w:rsid w:val="00D86A1C"/>
    <w:rsid w:val="00D87546"/>
    <w:rsid w:val="00D87CDB"/>
    <w:rsid w:val="00D90DC0"/>
    <w:rsid w:val="00D91A86"/>
    <w:rsid w:val="00D9322F"/>
    <w:rsid w:val="00D9331F"/>
    <w:rsid w:val="00D97090"/>
    <w:rsid w:val="00D973D1"/>
    <w:rsid w:val="00DA0BF1"/>
    <w:rsid w:val="00DA0F92"/>
    <w:rsid w:val="00DA2B71"/>
    <w:rsid w:val="00DA3624"/>
    <w:rsid w:val="00DA4D26"/>
    <w:rsid w:val="00DA6BA9"/>
    <w:rsid w:val="00DA7023"/>
    <w:rsid w:val="00DA7B11"/>
    <w:rsid w:val="00DA7FED"/>
    <w:rsid w:val="00DB0753"/>
    <w:rsid w:val="00DB2C0C"/>
    <w:rsid w:val="00DB2F30"/>
    <w:rsid w:val="00DB4753"/>
    <w:rsid w:val="00DB487E"/>
    <w:rsid w:val="00DB57EC"/>
    <w:rsid w:val="00DB6BA1"/>
    <w:rsid w:val="00DB6EC3"/>
    <w:rsid w:val="00DB758E"/>
    <w:rsid w:val="00DB7740"/>
    <w:rsid w:val="00DC2E48"/>
    <w:rsid w:val="00DC74AD"/>
    <w:rsid w:val="00DD13AF"/>
    <w:rsid w:val="00DD1552"/>
    <w:rsid w:val="00DD2391"/>
    <w:rsid w:val="00DD360C"/>
    <w:rsid w:val="00DD40F2"/>
    <w:rsid w:val="00DD4128"/>
    <w:rsid w:val="00DD4EF6"/>
    <w:rsid w:val="00DD6849"/>
    <w:rsid w:val="00DD7429"/>
    <w:rsid w:val="00DE0B9D"/>
    <w:rsid w:val="00DE439E"/>
    <w:rsid w:val="00DE460D"/>
    <w:rsid w:val="00DE5639"/>
    <w:rsid w:val="00DE5A11"/>
    <w:rsid w:val="00DE6B36"/>
    <w:rsid w:val="00DF07C0"/>
    <w:rsid w:val="00DF191B"/>
    <w:rsid w:val="00DF3276"/>
    <w:rsid w:val="00DF3286"/>
    <w:rsid w:val="00DF3462"/>
    <w:rsid w:val="00DF58D9"/>
    <w:rsid w:val="00DF673C"/>
    <w:rsid w:val="00DF6821"/>
    <w:rsid w:val="00E00EC3"/>
    <w:rsid w:val="00E01354"/>
    <w:rsid w:val="00E01444"/>
    <w:rsid w:val="00E02824"/>
    <w:rsid w:val="00E03DEE"/>
    <w:rsid w:val="00E0472F"/>
    <w:rsid w:val="00E04C3E"/>
    <w:rsid w:val="00E071F3"/>
    <w:rsid w:val="00E072CC"/>
    <w:rsid w:val="00E077B0"/>
    <w:rsid w:val="00E12B42"/>
    <w:rsid w:val="00E1543B"/>
    <w:rsid w:val="00E158E1"/>
    <w:rsid w:val="00E17E6C"/>
    <w:rsid w:val="00E21D4A"/>
    <w:rsid w:val="00E2233B"/>
    <w:rsid w:val="00E24AFF"/>
    <w:rsid w:val="00E24BD0"/>
    <w:rsid w:val="00E24BE1"/>
    <w:rsid w:val="00E25415"/>
    <w:rsid w:val="00E26CD9"/>
    <w:rsid w:val="00E2744F"/>
    <w:rsid w:val="00E30554"/>
    <w:rsid w:val="00E32780"/>
    <w:rsid w:val="00E34601"/>
    <w:rsid w:val="00E34F48"/>
    <w:rsid w:val="00E3506F"/>
    <w:rsid w:val="00E36436"/>
    <w:rsid w:val="00E36DCD"/>
    <w:rsid w:val="00E379A3"/>
    <w:rsid w:val="00E4074E"/>
    <w:rsid w:val="00E40DEA"/>
    <w:rsid w:val="00E40F53"/>
    <w:rsid w:val="00E42D91"/>
    <w:rsid w:val="00E433C1"/>
    <w:rsid w:val="00E439BD"/>
    <w:rsid w:val="00E43AD4"/>
    <w:rsid w:val="00E46F2A"/>
    <w:rsid w:val="00E47C3B"/>
    <w:rsid w:val="00E510BB"/>
    <w:rsid w:val="00E51D9C"/>
    <w:rsid w:val="00E526C7"/>
    <w:rsid w:val="00E52B57"/>
    <w:rsid w:val="00E53954"/>
    <w:rsid w:val="00E54BE5"/>
    <w:rsid w:val="00E55630"/>
    <w:rsid w:val="00E564B5"/>
    <w:rsid w:val="00E5652A"/>
    <w:rsid w:val="00E56FFA"/>
    <w:rsid w:val="00E606A7"/>
    <w:rsid w:val="00E657BD"/>
    <w:rsid w:val="00E661A5"/>
    <w:rsid w:val="00E6669B"/>
    <w:rsid w:val="00E66DBE"/>
    <w:rsid w:val="00E679A3"/>
    <w:rsid w:val="00E70AEE"/>
    <w:rsid w:val="00E70DD3"/>
    <w:rsid w:val="00E733E4"/>
    <w:rsid w:val="00E75133"/>
    <w:rsid w:val="00E770CD"/>
    <w:rsid w:val="00E803CE"/>
    <w:rsid w:val="00E8181A"/>
    <w:rsid w:val="00E82EF1"/>
    <w:rsid w:val="00E839C9"/>
    <w:rsid w:val="00E844BA"/>
    <w:rsid w:val="00E9009A"/>
    <w:rsid w:val="00E900C1"/>
    <w:rsid w:val="00E92975"/>
    <w:rsid w:val="00E9322B"/>
    <w:rsid w:val="00E95398"/>
    <w:rsid w:val="00E95B51"/>
    <w:rsid w:val="00E95FDD"/>
    <w:rsid w:val="00E9676C"/>
    <w:rsid w:val="00EA041E"/>
    <w:rsid w:val="00EA0B68"/>
    <w:rsid w:val="00EA6796"/>
    <w:rsid w:val="00EA7100"/>
    <w:rsid w:val="00EA76FB"/>
    <w:rsid w:val="00EB1045"/>
    <w:rsid w:val="00EB1BF9"/>
    <w:rsid w:val="00EB3717"/>
    <w:rsid w:val="00EB3E0F"/>
    <w:rsid w:val="00EB3EEB"/>
    <w:rsid w:val="00EB5441"/>
    <w:rsid w:val="00EB54F3"/>
    <w:rsid w:val="00EB7C4F"/>
    <w:rsid w:val="00EC02CA"/>
    <w:rsid w:val="00EC05DE"/>
    <w:rsid w:val="00EC39CE"/>
    <w:rsid w:val="00EC4696"/>
    <w:rsid w:val="00EC4ACC"/>
    <w:rsid w:val="00EC71C5"/>
    <w:rsid w:val="00EC730A"/>
    <w:rsid w:val="00ED0079"/>
    <w:rsid w:val="00ED0440"/>
    <w:rsid w:val="00ED136F"/>
    <w:rsid w:val="00ED1B4C"/>
    <w:rsid w:val="00ED2363"/>
    <w:rsid w:val="00ED474F"/>
    <w:rsid w:val="00ED5CEE"/>
    <w:rsid w:val="00ED6DA9"/>
    <w:rsid w:val="00ED6E30"/>
    <w:rsid w:val="00ED7377"/>
    <w:rsid w:val="00ED7621"/>
    <w:rsid w:val="00EE09C5"/>
    <w:rsid w:val="00EE0DAD"/>
    <w:rsid w:val="00EE2076"/>
    <w:rsid w:val="00EE33E1"/>
    <w:rsid w:val="00EE5D46"/>
    <w:rsid w:val="00EF08DB"/>
    <w:rsid w:val="00EF09BA"/>
    <w:rsid w:val="00EF3906"/>
    <w:rsid w:val="00EF4A3B"/>
    <w:rsid w:val="00EF6551"/>
    <w:rsid w:val="00EF752D"/>
    <w:rsid w:val="00F000A5"/>
    <w:rsid w:val="00F0180E"/>
    <w:rsid w:val="00F020D1"/>
    <w:rsid w:val="00F024C2"/>
    <w:rsid w:val="00F027E1"/>
    <w:rsid w:val="00F02E6A"/>
    <w:rsid w:val="00F03C28"/>
    <w:rsid w:val="00F04846"/>
    <w:rsid w:val="00F048C1"/>
    <w:rsid w:val="00F05B93"/>
    <w:rsid w:val="00F0626B"/>
    <w:rsid w:val="00F06B48"/>
    <w:rsid w:val="00F07354"/>
    <w:rsid w:val="00F10CF8"/>
    <w:rsid w:val="00F11D30"/>
    <w:rsid w:val="00F127C8"/>
    <w:rsid w:val="00F12E25"/>
    <w:rsid w:val="00F134F9"/>
    <w:rsid w:val="00F13E2A"/>
    <w:rsid w:val="00F14AF7"/>
    <w:rsid w:val="00F14B48"/>
    <w:rsid w:val="00F155C9"/>
    <w:rsid w:val="00F1613E"/>
    <w:rsid w:val="00F173A1"/>
    <w:rsid w:val="00F17B89"/>
    <w:rsid w:val="00F204B8"/>
    <w:rsid w:val="00F20D7D"/>
    <w:rsid w:val="00F211C9"/>
    <w:rsid w:val="00F2269E"/>
    <w:rsid w:val="00F24651"/>
    <w:rsid w:val="00F26582"/>
    <w:rsid w:val="00F26B59"/>
    <w:rsid w:val="00F3026E"/>
    <w:rsid w:val="00F30AD7"/>
    <w:rsid w:val="00F318B5"/>
    <w:rsid w:val="00F321D9"/>
    <w:rsid w:val="00F3263A"/>
    <w:rsid w:val="00F32AE7"/>
    <w:rsid w:val="00F33877"/>
    <w:rsid w:val="00F33BB1"/>
    <w:rsid w:val="00F34C10"/>
    <w:rsid w:val="00F36635"/>
    <w:rsid w:val="00F36668"/>
    <w:rsid w:val="00F36DD8"/>
    <w:rsid w:val="00F37550"/>
    <w:rsid w:val="00F4211C"/>
    <w:rsid w:val="00F43C3E"/>
    <w:rsid w:val="00F4438F"/>
    <w:rsid w:val="00F44A35"/>
    <w:rsid w:val="00F44B6F"/>
    <w:rsid w:val="00F44C64"/>
    <w:rsid w:val="00F44CAB"/>
    <w:rsid w:val="00F46CCA"/>
    <w:rsid w:val="00F502FA"/>
    <w:rsid w:val="00F52390"/>
    <w:rsid w:val="00F5258C"/>
    <w:rsid w:val="00F532C2"/>
    <w:rsid w:val="00F540FF"/>
    <w:rsid w:val="00F54C7E"/>
    <w:rsid w:val="00F57622"/>
    <w:rsid w:val="00F57CDB"/>
    <w:rsid w:val="00F57D83"/>
    <w:rsid w:val="00F6119E"/>
    <w:rsid w:val="00F619FC"/>
    <w:rsid w:val="00F64111"/>
    <w:rsid w:val="00F666B2"/>
    <w:rsid w:val="00F66A72"/>
    <w:rsid w:val="00F7091E"/>
    <w:rsid w:val="00F7180B"/>
    <w:rsid w:val="00F71A28"/>
    <w:rsid w:val="00F720B6"/>
    <w:rsid w:val="00F72A48"/>
    <w:rsid w:val="00F743CD"/>
    <w:rsid w:val="00F755CF"/>
    <w:rsid w:val="00F7646D"/>
    <w:rsid w:val="00F7798C"/>
    <w:rsid w:val="00F82012"/>
    <w:rsid w:val="00F83330"/>
    <w:rsid w:val="00F86A02"/>
    <w:rsid w:val="00F87882"/>
    <w:rsid w:val="00F87C12"/>
    <w:rsid w:val="00F9133F"/>
    <w:rsid w:val="00F91F60"/>
    <w:rsid w:val="00F93F7E"/>
    <w:rsid w:val="00F94470"/>
    <w:rsid w:val="00F96FA9"/>
    <w:rsid w:val="00F97718"/>
    <w:rsid w:val="00FA02A4"/>
    <w:rsid w:val="00FA4E71"/>
    <w:rsid w:val="00FA5250"/>
    <w:rsid w:val="00FA571A"/>
    <w:rsid w:val="00FA705B"/>
    <w:rsid w:val="00FA725F"/>
    <w:rsid w:val="00FB30FA"/>
    <w:rsid w:val="00FB34E7"/>
    <w:rsid w:val="00FB3A87"/>
    <w:rsid w:val="00FB55D8"/>
    <w:rsid w:val="00FB68BB"/>
    <w:rsid w:val="00FB6FEB"/>
    <w:rsid w:val="00FC0271"/>
    <w:rsid w:val="00FC2DFD"/>
    <w:rsid w:val="00FC4460"/>
    <w:rsid w:val="00FC4647"/>
    <w:rsid w:val="00FC6870"/>
    <w:rsid w:val="00FC6D27"/>
    <w:rsid w:val="00FD0EEB"/>
    <w:rsid w:val="00FD25AB"/>
    <w:rsid w:val="00FD278A"/>
    <w:rsid w:val="00FD310C"/>
    <w:rsid w:val="00FD376F"/>
    <w:rsid w:val="00FD3919"/>
    <w:rsid w:val="00FD512D"/>
    <w:rsid w:val="00FD6E76"/>
    <w:rsid w:val="00FE11AF"/>
    <w:rsid w:val="00FE1853"/>
    <w:rsid w:val="00FE208D"/>
    <w:rsid w:val="00FE253C"/>
    <w:rsid w:val="00FE5485"/>
    <w:rsid w:val="00FE5B3D"/>
    <w:rsid w:val="00FE6598"/>
    <w:rsid w:val="00FE677A"/>
    <w:rsid w:val="00FE6AC0"/>
    <w:rsid w:val="00FE78E9"/>
    <w:rsid w:val="00FF1573"/>
    <w:rsid w:val="00FF1E75"/>
    <w:rsid w:val="00FF3797"/>
    <w:rsid w:val="00FF62C3"/>
    <w:rsid w:val="00FF795F"/>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3B0C31-6E08-4D34-9E3A-472C9608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C70"/>
    <w:rPr>
      <w:sz w:val="24"/>
      <w:szCs w:val="24"/>
    </w:rPr>
  </w:style>
  <w:style w:type="paragraph" w:styleId="Heading4">
    <w:name w:val="heading 4"/>
    <w:basedOn w:val="Normal"/>
    <w:qFormat/>
    <w:rsid w:val="00101C70"/>
    <w:pPr>
      <w:keepNext/>
      <w:numPr>
        <w:ilvl w:val="3"/>
        <w:numId w:val="1"/>
      </w:numPr>
      <w:jc w:val="center"/>
      <w:outlineLvl w:val="3"/>
    </w:pPr>
    <w:rPr>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01C70"/>
  </w:style>
  <w:style w:type="paragraph" w:customStyle="1" w:styleId="Heading">
    <w:name w:val="Heading"/>
    <w:basedOn w:val="Normal"/>
    <w:rsid w:val="00101C70"/>
    <w:pPr>
      <w:keepNext/>
      <w:spacing w:before="240" w:after="120"/>
    </w:pPr>
    <w:rPr>
      <w:rFonts w:ascii="Liberation Sans" w:eastAsia="DejaVu Sans" w:hAnsi="Liberation Sans" w:cs="Tahoma"/>
      <w:sz w:val="28"/>
      <w:szCs w:val="28"/>
    </w:rPr>
  </w:style>
  <w:style w:type="paragraph" w:styleId="BodyText">
    <w:name w:val="Body Text"/>
    <w:basedOn w:val="Normal"/>
    <w:rsid w:val="00101C70"/>
    <w:pPr>
      <w:spacing w:after="120"/>
    </w:pPr>
  </w:style>
  <w:style w:type="paragraph" w:styleId="List">
    <w:name w:val="List"/>
    <w:basedOn w:val="BodyText"/>
    <w:rsid w:val="00101C70"/>
    <w:rPr>
      <w:rFonts w:cs="Tahoma"/>
    </w:rPr>
  </w:style>
  <w:style w:type="paragraph" w:styleId="Caption">
    <w:name w:val="caption"/>
    <w:basedOn w:val="Normal"/>
    <w:qFormat/>
    <w:rsid w:val="00101C70"/>
    <w:pPr>
      <w:spacing w:before="120" w:after="120"/>
    </w:pPr>
    <w:rPr>
      <w:rFonts w:cs="Tahoma"/>
      <w:i/>
    </w:rPr>
  </w:style>
  <w:style w:type="paragraph" w:customStyle="1" w:styleId="Index">
    <w:name w:val="Index"/>
    <w:basedOn w:val="Normal"/>
    <w:rsid w:val="00101C70"/>
    <w:rPr>
      <w:rFonts w:cs="Tahoma"/>
    </w:rPr>
  </w:style>
  <w:style w:type="paragraph" w:styleId="Title">
    <w:name w:val="Title"/>
    <w:basedOn w:val="Normal"/>
    <w:link w:val="TitleChar"/>
    <w:qFormat/>
    <w:rsid w:val="00101C70"/>
    <w:pPr>
      <w:jc w:val="center"/>
    </w:pPr>
    <w:rPr>
      <w:sz w:val="28"/>
      <w:szCs w:val="28"/>
    </w:rPr>
  </w:style>
  <w:style w:type="paragraph" w:styleId="Subtitle">
    <w:name w:val="Subtitle"/>
    <w:basedOn w:val="Heading"/>
    <w:qFormat/>
    <w:rsid w:val="00101C70"/>
    <w:pPr>
      <w:jc w:val="center"/>
    </w:pPr>
    <w:rPr>
      <w:i/>
    </w:rPr>
  </w:style>
  <w:style w:type="paragraph" w:styleId="BodyTextIndent">
    <w:name w:val="Body Text Indent"/>
    <w:basedOn w:val="Normal"/>
    <w:link w:val="BodyTextIndentChar"/>
    <w:rsid w:val="00101C70"/>
    <w:pPr>
      <w:ind w:left="2160" w:hanging="2160"/>
    </w:pPr>
  </w:style>
  <w:style w:type="paragraph" w:styleId="Header">
    <w:name w:val="header"/>
    <w:basedOn w:val="Normal"/>
    <w:link w:val="HeaderChar"/>
    <w:uiPriority w:val="99"/>
    <w:rsid w:val="00101C70"/>
    <w:pPr>
      <w:tabs>
        <w:tab w:val="center" w:pos="4320"/>
        <w:tab w:val="right" w:pos="8640"/>
      </w:tabs>
    </w:pPr>
  </w:style>
  <w:style w:type="paragraph" w:styleId="Footer">
    <w:name w:val="footer"/>
    <w:basedOn w:val="Normal"/>
    <w:link w:val="FooterChar"/>
    <w:uiPriority w:val="99"/>
    <w:rsid w:val="00101C70"/>
    <w:pPr>
      <w:tabs>
        <w:tab w:val="center" w:pos="4320"/>
        <w:tab w:val="right" w:pos="8640"/>
      </w:tabs>
    </w:pPr>
  </w:style>
  <w:style w:type="paragraph" w:styleId="BalloonText">
    <w:name w:val="Balloon Text"/>
    <w:basedOn w:val="Normal"/>
    <w:rsid w:val="00101C70"/>
    <w:rPr>
      <w:rFonts w:ascii="Tahoma" w:hAnsi="Tahoma" w:cs="Tahoma"/>
      <w:sz w:val="16"/>
      <w:szCs w:val="16"/>
    </w:rPr>
  </w:style>
  <w:style w:type="character" w:styleId="CommentReference">
    <w:name w:val="annotation reference"/>
    <w:rsid w:val="00101C70"/>
    <w:rPr>
      <w:sz w:val="18"/>
    </w:rPr>
  </w:style>
  <w:style w:type="paragraph" w:styleId="CommentText">
    <w:name w:val="annotation text"/>
    <w:basedOn w:val="Normal"/>
    <w:rsid w:val="00101C70"/>
  </w:style>
  <w:style w:type="paragraph" w:styleId="CommentSubject">
    <w:name w:val="annotation subject"/>
    <w:basedOn w:val="CommentText"/>
    <w:rsid w:val="00101C70"/>
  </w:style>
  <w:style w:type="character" w:styleId="Hyperlink">
    <w:name w:val="Hyperlink"/>
    <w:rsid w:val="00101C70"/>
    <w:rPr>
      <w:color w:val="0000FF"/>
      <w:u w:val="single"/>
    </w:rPr>
  </w:style>
  <w:style w:type="character" w:styleId="FollowedHyperlink">
    <w:name w:val="FollowedHyperlink"/>
    <w:rsid w:val="00101C70"/>
    <w:rPr>
      <w:color w:val="800080"/>
      <w:u w:val="single"/>
    </w:rPr>
  </w:style>
  <w:style w:type="paragraph" w:styleId="NormalWeb">
    <w:name w:val="Normal (Web)"/>
    <w:basedOn w:val="Normal"/>
    <w:uiPriority w:val="99"/>
    <w:rsid w:val="00101C70"/>
    <w:pPr>
      <w:spacing w:before="100" w:beforeAutospacing="1" w:after="100" w:afterAutospacing="1"/>
    </w:pPr>
  </w:style>
  <w:style w:type="character" w:customStyle="1" w:styleId="FooterChar">
    <w:name w:val="Footer Char"/>
    <w:link w:val="Footer"/>
    <w:uiPriority w:val="99"/>
    <w:rsid w:val="00101C70"/>
    <w:rPr>
      <w:sz w:val="24"/>
      <w:szCs w:val="24"/>
    </w:rPr>
  </w:style>
  <w:style w:type="character" w:customStyle="1" w:styleId="BodyTextIndentChar">
    <w:name w:val="Body Text Indent Char"/>
    <w:link w:val="BodyTextIndent"/>
    <w:rsid w:val="00101C70"/>
    <w:rPr>
      <w:sz w:val="24"/>
      <w:szCs w:val="24"/>
    </w:rPr>
  </w:style>
  <w:style w:type="character" w:customStyle="1" w:styleId="HeaderChar">
    <w:name w:val="Header Char"/>
    <w:basedOn w:val="DefaultParagraphFont"/>
    <w:link w:val="Header"/>
    <w:uiPriority w:val="99"/>
    <w:rsid w:val="000D0F5E"/>
    <w:rPr>
      <w:sz w:val="24"/>
      <w:szCs w:val="24"/>
    </w:rPr>
  </w:style>
  <w:style w:type="character" w:customStyle="1" w:styleId="TitleChar">
    <w:name w:val="Title Char"/>
    <w:basedOn w:val="DefaultParagraphFont"/>
    <w:link w:val="Title"/>
    <w:rsid w:val="00663D99"/>
    <w:rPr>
      <w:sz w:val="28"/>
      <w:szCs w:val="28"/>
    </w:rPr>
  </w:style>
  <w:style w:type="paragraph" w:customStyle="1" w:styleId="EndNoteBibliographyTitle">
    <w:name w:val="EndNote Bibliography Title"/>
    <w:basedOn w:val="Normal"/>
    <w:link w:val="EndNoteBibliographyTitleChar"/>
    <w:rsid w:val="00E00EC3"/>
    <w:pPr>
      <w:jc w:val="center"/>
    </w:pPr>
    <w:rPr>
      <w:noProof/>
    </w:rPr>
  </w:style>
  <w:style w:type="character" w:customStyle="1" w:styleId="EndNoteBibliographyTitleChar">
    <w:name w:val="EndNote Bibliography Title Char"/>
    <w:basedOn w:val="BodyTextIndentChar"/>
    <w:link w:val="EndNoteBibliographyTitle"/>
    <w:rsid w:val="00E00EC3"/>
    <w:rPr>
      <w:noProof/>
      <w:sz w:val="24"/>
      <w:szCs w:val="24"/>
    </w:rPr>
  </w:style>
  <w:style w:type="paragraph" w:customStyle="1" w:styleId="EndNoteBibliography">
    <w:name w:val="EndNote Bibliography"/>
    <w:basedOn w:val="Normal"/>
    <w:link w:val="EndNoteBibliographyChar"/>
    <w:rsid w:val="00E00EC3"/>
    <w:rPr>
      <w:noProof/>
    </w:rPr>
  </w:style>
  <w:style w:type="character" w:customStyle="1" w:styleId="EndNoteBibliographyChar">
    <w:name w:val="EndNote Bibliography Char"/>
    <w:basedOn w:val="BodyTextIndentChar"/>
    <w:link w:val="EndNoteBibliography"/>
    <w:rsid w:val="00E00EC3"/>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5801">
      <w:bodyDiv w:val="1"/>
      <w:marLeft w:val="0"/>
      <w:marRight w:val="0"/>
      <w:marTop w:val="0"/>
      <w:marBottom w:val="0"/>
      <w:divBdr>
        <w:top w:val="none" w:sz="0" w:space="0" w:color="auto"/>
        <w:left w:val="none" w:sz="0" w:space="0" w:color="auto"/>
        <w:bottom w:val="none" w:sz="0" w:space="0" w:color="auto"/>
        <w:right w:val="none" w:sz="0" w:space="0" w:color="auto"/>
      </w:divBdr>
    </w:div>
    <w:div w:id="12209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a.davidson@gmail.com" TargetMode="External"/><Relationship Id="rId13" Type="http://schemas.openxmlformats.org/officeDocument/2006/relationships/hyperlink" Target="http://www.ucl.ac.uk/clinical-psychology/Research-Groups/phas/bibli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ology.emory.edu/clinical/west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nl.bwh.harvard.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igitalcommons.unl.edu/psychdiss/69" TargetMode="External"/><Relationship Id="rId4" Type="http://schemas.openxmlformats.org/officeDocument/2006/relationships/settings" Target="settings.xml"/><Relationship Id="rId9" Type="http://schemas.openxmlformats.org/officeDocument/2006/relationships/hyperlink" Target="http://psychology.unl.edu/smi/charlie-davids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AF91-1627-4D80-9F69-2575B91B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4995</Words>
  <Characters>28473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Charlie A. Davidson C.V.</vt:lpstr>
    </vt:vector>
  </TitlesOfParts>
  <Company>Microsoft</Company>
  <LinksUpToDate>false</LinksUpToDate>
  <CharactersWithSpaces>33402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A. Davidson C.V.</dc:title>
  <dc:creator>Charlie Davidson</dc:creator>
  <cp:lastModifiedBy>Davidson, Charles A.</cp:lastModifiedBy>
  <cp:revision>3</cp:revision>
  <cp:lastPrinted>2018-03-15T17:09:00Z</cp:lastPrinted>
  <dcterms:created xsi:type="dcterms:W3CDTF">2018-04-11T18:24:00Z</dcterms:created>
  <dcterms:modified xsi:type="dcterms:W3CDTF">2018-04-11T18:24:00Z</dcterms:modified>
</cp:coreProperties>
</file>